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auto"/>
        <w:spacing w:after="260" w:line="240" w:lineRule="auto"/>
        <w:ind w:left="560" w:firstLine="0"/>
        <w:jc w:val="center"/>
      </w:pPr>
      <w:r>
        <w:rPr>
          <w:rStyle w:val="8"/>
          <w:b/>
          <w:bCs/>
          <w:color w:val="000000"/>
        </w:rPr>
        <w:t>ФЕДЕРАЛЬНОЕ АГЕНТСТВО</w:t>
      </w:r>
    </w:p>
    <w:p>
      <w:pPr>
        <w:pStyle w:val="4"/>
        <w:shd w:val="clear" w:color="auto" w:fill="auto"/>
        <w:spacing w:after="620" w:line="240" w:lineRule="auto"/>
        <w:ind w:left="560" w:firstLine="0"/>
        <w:jc w:val="center"/>
      </w:pPr>
      <w:r>
        <w:rPr>
          <w:rStyle w:val="8"/>
          <w:b/>
          <w:bCs/>
          <w:color w:val="000000"/>
        </w:rPr>
        <w:t>ПО ТЕХНИЧЕСКОМУ РЕГУЛИРОВАНИЮ И МЕТРОЛОГИИ</w:t>
      </w:r>
    </w:p>
    <w:p>
      <w:pPr>
        <w:pStyle w:val="10"/>
        <w:keepNext/>
        <w:keepLines/>
        <w:shd w:val="clear" w:color="auto" w:fill="auto"/>
      </w:pPr>
      <w:r>
        <w:drawing>
          <wp:anchor distT="0" distB="0" distL="114300" distR="2914650" simplePos="0" relativeHeight="251673600" behindDoc="1" locked="0" layoutInCell="1" allowOverlap="1">
            <wp:simplePos x="0" y="0"/>
            <wp:positionH relativeFrom="margin">
              <wp:posOffset>-314325</wp:posOffset>
            </wp:positionH>
            <wp:positionV relativeFrom="paragraph">
              <wp:posOffset>152400</wp:posOffset>
            </wp:positionV>
            <wp:extent cx="1223010" cy="93154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27" o:spid="_x0000_s1027" o:spt="202" type="#_x0000_t202" style="position:absolute;left:0pt;margin-left:144.9pt;margin-top:17.85pt;height:58.05pt;width:147.15pt;mso-position-horizontal-relative:margin;mso-wrap-distance-bottom:9.45pt;mso-wrap-distance-left:178.65pt;mso-wrap-distance-right:9pt;mso-wrap-distance-top:5.85pt;z-index:-2516418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7"/>
                    <w:shd w:val="clear" w:color="auto" w:fill="auto"/>
                    <w:ind w:left="0"/>
                    <w:jc w:val="left"/>
                  </w:pPr>
                  <w:r>
                    <w:rPr>
                      <w:rStyle w:val="6"/>
                      <w:b/>
                      <w:bCs/>
                      <w:color w:val="000000"/>
                    </w:rPr>
                    <w:t>НАЦИОНАЛЬНЫЙ</w:t>
                  </w:r>
                </w:p>
                <w:p>
                  <w:pPr>
                    <w:pStyle w:val="7"/>
                    <w:shd w:val="clear" w:color="auto" w:fill="auto"/>
                    <w:ind w:left="0"/>
                  </w:pPr>
                  <w:r>
                    <w:rPr>
                      <w:rStyle w:val="6"/>
                      <w:b/>
                      <w:bCs/>
                      <w:color w:val="000000"/>
                    </w:rPr>
                    <w:t>СТАНДАРТ</w:t>
                  </w:r>
                </w:p>
                <w:p>
                  <w:pPr>
                    <w:pStyle w:val="7"/>
                    <w:shd w:val="clear" w:color="auto" w:fill="auto"/>
                    <w:ind w:left="300"/>
                    <w:jc w:val="left"/>
                  </w:pPr>
                  <w:r>
                    <w:rPr>
                      <w:rStyle w:val="6"/>
                      <w:b/>
                      <w:bCs/>
                      <w:color w:val="000000"/>
                    </w:rPr>
                    <w:t>РОССИЙСКОЙ</w:t>
                  </w:r>
                </w:p>
                <w:p>
                  <w:pPr>
                    <w:pStyle w:val="7"/>
                    <w:shd w:val="clear" w:color="auto" w:fill="auto"/>
                    <w:ind w:left="0"/>
                  </w:pPr>
                  <w:r>
                    <w:rPr>
                      <w:rStyle w:val="6"/>
                      <w:b/>
                      <w:bCs/>
                      <w:color w:val="000000"/>
                    </w:rPr>
                    <w:t>ФЕДЕРАЦИИ</w:t>
                  </w:r>
                </w:p>
              </w:txbxContent>
            </v:textbox>
            <w10:wrap type="square"/>
          </v:shape>
        </w:pict>
      </w:r>
      <w:bookmarkStart w:id="0" w:name="bookmark0"/>
      <w:r>
        <w:rPr>
          <w:rStyle w:val="9"/>
          <w:b/>
          <w:bCs/>
          <w:color w:val="000000"/>
        </w:rPr>
        <w:t>ГОСТР</w:t>
      </w:r>
      <w:bookmarkEnd w:id="0"/>
    </w:p>
    <w:p>
      <w:pPr>
        <w:pStyle w:val="10"/>
        <w:keepNext/>
        <w:keepLines/>
        <w:shd w:val="clear" w:color="auto" w:fill="auto"/>
      </w:pPr>
      <w:bookmarkStart w:id="1" w:name="bookmark1"/>
      <w:r>
        <w:rPr>
          <w:rStyle w:val="9"/>
          <w:b/>
          <w:bCs/>
          <w:color w:val="000000"/>
        </w:rPr>
        <w:t>58121.2—</w:t>
      </w:r>
      <w:bookmarkEnd w:id="1"/>
    </w:p>
    <w:p>
      <w:pPr>
        <w:pStyle w:val="10"/>
        <w:keepNext/>
        <w:keepLines/>
        <w:shd w:val="clear" w:color="auto" w:fill="auto"/>
      </w:pPr>
      <w:bookmarkStart w:id="2" w:name="bookmark2"/>
      <w:r>
        <w:rPr>
          <w:rStyle w:val="9"/>
          <w:b/>
          <w:bCs/>
          <w:color w:val="000000"/>
        </w:rPr>
        <w:t>2018</w:t>
      </w:r>
      <w:bookmarkEnd w:id="2"/>
    </w:p>
    <w:p>
      <w:pPr>
        <w:pStyle w:val="12"/>
        <w:keepNext/>
        <w:keepLines/>
        <w:pBdr>
          <w:bottom w:val="single" w:color="auto" w:sz="4" w:space="0"/>
        </w:pBdr>
        <w:shd w:val="clear" w:color="auto" w:fill="auto"/>
        <w:spacing w:after="1020"/>
        <w:ind w:left="6840" w:hanging="6020"/>
        <w:jc w:val="left"/>
      </w:pPr>
      <w:bookmarkStart w:id="3" w:name="bookmark3"/>
      <w:r>
        <w:rPr>
          <w:rStyle w:val="11"/>
          <w:b/>
          <w:bCs/>
          <w:color w:val="000000"/>
        </w:rPr>
        <w:t>(ИСО 4437-2:</w:t>
      </w:r>
      <w:r>
        <w:rPr>
          <w:rStyle w:val="11"/>
          <w:b/>
          <w:bCs/>
          <w:color w:val="000000"/>
        </w:rPr>
        <w:br w:type="textWrapping"/>
      </w:r>
      <w:r>
        <w:rPr>
          <w:rStyle w:val="11"/>
          <w:b/>
          <w:bCs/>
          <w:color w:val="000000"/>
        </w:rPr>
        <w:t>2014)</w:t>
      </w:r>
      <w:bookmarkEnd w:id="3"/>
    </w:p>
    <w:p>
      <w:pPr>
        <w:pStyle w:val="12"/>
        <w:keepNext/>
        <w:keepLines/>
        <w:shd w:val="clear" w:color="auto" w:fill="auto"/>
      </w:pPr>
      <w:bookmarkStart w:id="4" w:name="bookmark4"/>
      <w:r>
        <w:rPr>
          <w:rStyle w:val="11"/>
          <w:b/>
          <w:bCs/>
          <w:color w:val="000000"/>
        </w:rPr>
        <w:t>Пластмассовые трубопроводы</w:t>
      </w:r>
      <w:r>
        <w:rPr>
          <w:rStyle w:val="11"/>
          <w:b/>
          <w:bCs/>
          <w:color w:val="000000"/>
        </w:rPr>
        <w:br w:type="textWrapping"/>
      </w:r>
      <w:r>
        <w:rPr>
          <w:rStyle w:val="11"/>
          <w:b/>
          <w:bCs/>
          <w:color w:val="000000"/>
        </w:rPr>
        <w:t>для транспортирования газообразного топлива</w:t>
      </w:r>
      <w:bookmarkEnd w:id="4"/>
    </w:p>
    <w:p>
      <w:pPr>
        <w:pStyle w:val="10"/>
        <w:keepNext/>
        <w:keepLines/>
        <w:shd w:val="clear" w:color="auto" w:fill="auto"/>
        <w:spacing w:after="400"/>
        <w:ind w:left="0" w:firstLine="0"/>
        <w:jc w:val="center"/>
      </w:pPr>
      <w:bookmarkStart w:id="5" w:name="bookmark5"/>
      <w:r>
        <w:rPr>
          <w:rStyle w:val="9"/>
          <w:b/>
          <w:bCs/>
          <w:color w:val="000000"/>
        </w:rPr>
        <w:t>ПОЛИЭТИЛЕН (ПЭ)</w:t>
      </w:r>
      <w:bookmarkEnd w:id="5"/>
    </w:p>
    <w:p>
      <w:pPr>
        <w:pStyle w:val="12"/>
        <w:keepNext/>
        <w:keepLines/>
        <w:shd w:val="clear" w:color="auto" w:fill="auto"/>
        <w:spacing w:after="340"/>
      </w:pPr>
      <w:bookmarkStart w:id="6" w:name="bookmark6"/>
      <w:r>
        <w:rPr>
          <w:rStyle w:val="11"/>
          <w:b/>
          <w:bCs/>
          <w:color w:val="000000"/>
        </w:rPr>
        <w:t>Часть 2</w:t>
      </w:r>
      <w:bookmarkEnd w:id="6"/>
    </w:p>
    <w:p>
      <w:pPr>
        <w:pStyle w:val="12"/>
        <w:keepNext/>
        <w:keepLines/>
        <w:shd w:val="clear" w:color="auto" w:fill="auto"/>
      </w:pPr>
      <w:bookmarkStart w:id="7" w:name="bookmark7"/>
      <w:r>
        <w:rPr>
          <w:rStyle w:val="11"/>
          <w:b/>
          <w:bCs/>
          <w:color w:val="000000"/>
        </w:rPr>
        <w:t>Трубы</w:t>
      </w:r>
      <w:bookmarkEnd w:id="7"/>
    </w:p>
    <w:p>
      <w:pPr>
        <w:pStyle w:val="7"/>
        <w:shd w:val="clear" w:color="auto" w:fill="auto"/>
        <w:ind w:left="560"/>
      </w:pPr>
      <w:r>
        <w:rPr>
          <w:rStyle w:val="6"/>
          <w:b/>
          <w:bCs/>
          <w:color w:val="000000"/>
          <w:lang w:val="en-US" w:eastAsia="en-US"/>
        </w:rPr>
        <w:t xml:space="preserve">(ISO </w:t>
      </w:r>
      <w:r>
        <w:rPr>
          <w:rStyle w:val="6"/>
          <w:b/>
          <w:bCs/>
          <w:color w:val="000000"/>
        </w:rPr>
        <w:t>4437-2:2014,</w:t>
      </w:r>
    </w:p>
    <w:p>
      <w:pPr>
        <w:pStyle w:val="4"/>
        <w:shd w:val="clear" w:color="auto" w:fill="auto"/>
        <w:spacing w:after="700" w:line="293" w:lineRule="auto"/>
        <w:ind w:left="560" w:firstLine="0"/>
        <w:jc w:val="center"/>
      </w:pPr>
      <w:r>
        <w:rPr>
          <w:rStyle w:val="8"/>
          <w:b/>
          <w:bCs/>
          <w:color w:val="000000"/>
          <w:lang w:val="en-US" w:eastAsia="en-US"/>
        </w:rPr>
        <w:t>Plastics piping systems for the supply of gaseous fuels — Polyethylene (PE) —</w:t>
      </w:r>
      <w:r>
        <w:rPr>
          <w:rStyle w:val="8"/>
          <w:b/>
          <w:bCs/>
          <w:color w:val="000000"/>
          <w:lang w:val="en-US" w:eastAsia="en-US"/>
        </w:rPr>
        <w:br w:type="textWrapping"/>
      </w:r>
      <w:r>
        <w:rPr>
          <w:rStyle w:val="8"/>
          <w:b/>
          <w:bCs/>
          <w:color w:val="000000"/>
          <w:lang w:val="en-US" w:eastAsia="en-US"/>
        </w:rPr>
        <w:t>Part 2: Pipes, MOO)</w:t>
      </w:r>
    </w:p>
    <w:p>
      <w:pPr>
        <w:pStyle w:val="4"/>
        <w:shd w:val="clear" w:color="auto" w:fill="auto"/>
        <w:spacing w:after="2740" w:line="240" w:lineRule="auto"/>
        <w:ind w:left="560" w:firstLine="0"/>
        <w:jc w:val="center"/>
      </w:pPr>
      <w:r>
        <w:rPr>
          <w:rStyle w:val="8"/>
          <w:b/>
          <w:bCs/>
          <w:color w:val="000000"/>
        </w:rPr>
        <w:t>Издание официальное</w:t>
      </w:r>
    </w:p>
    <w:p>
      <w:pPr>
        <w:pStyle w:val="7"/>
        <w:shd w:val="clear" w:color="auto" w:fill="auto"/>
      </w:pPr>
      <w:r>
        <w:rPr>
          <w:rStyle w:val="6"/>
          <w:b/>
          <w:bCs/>
          <w:color w:val="000000"/>
        </w:rPr>
        <w:t>Иемм</w:t>
      </w:r>
      <w:bookmarkStart w:id="37" w:name="_GoBack"/>
      <w:bookmarkEnd w:id="37"/>
    </w:p>
    <w:p>
      <w:pPr>
        <w:pStyle w:val="4"/>
        <w:shd w:val="clear" w:color="auto" w:fill="auto"/>
        <w:spacing w:after="220" w:line="283" w:lineRule="auto"/>
        <w:ind w:firstLine="540"/>
      </w:pPr>
      <w:r>
        <w:rPr>
          <w:rStyle w:val="8"/>
          <w:b/>
          <w:bCs/>
          <w:color w:val="000000"/>
        </w:rPr>
        <w:t>Настоящий стандарт не может быть полностью или частично воспроизведен, тиражирован и рас-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пространен в качестве официального издания без разрешения Федерального агентства по техническо-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му регулированию и метрологии</w:t>
      </w:r>
    </w:p>
    <w:p>
      <w:pPr>
        <w:pStyle w:val="14"/>
        <w:keepNext/>
        <w:keepLines/>
        <w:shd w:val="clear" w:color="auto" w:fill="auto"/>
        <w:spacing w:after="300"/>
        <w:ind w:firstLine="0"/>
        <w:jc w:val="center"/>
      </w:pPr>
      <w:bookmarkStart w:id="8" w:name="bookmark9"/>
      <w:r>
        <w:rPr>
          <w:rStyle w:val="13"/>
          <w:b/>
          <w:bCs/>
          <w:color w:val="000000"/>
        </w:rPr>
        <w:t>Содержание</w:t>
      </w:r>
      <w:bookmarkEnd w:id="8"/>
    </w:p>
    <w:p>
      <w:pPr>
        <w:pStyle w:val="18"/>
        <w:numPr>
          <w:ilvl w:val="0"/>
          <w:numId w:val="1"/>
        </w:numPr>
        <w:shd w:val="clear" w:color="auto" w:fill="auto"/>
        <w:tabs>
          <w:tab w:val="left" w:pos="263"/>
          <w:tab w:val="right" w:leader="dot" w:pos="956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fldChar w:fldCharType="begin"/>
      </w:r>
      <w:r>
        <w:instrText xml:space="preserve"> HYPERLINK \l "bookmark12" \o "Current Document" </w:instrText>
      </w:r>
      <w:r>
        <w:fldChar w:fldCharType="separate"/>
      </w:r>
      <w:r>
        <w:rPr>
          <w:rStyle w:val="17"/>
          <w:b/>
          <w:bCs/>
          <w:color w:val="000000"/>
        </w:rPr>
        <w:t>Область применения</w:t>
      </w:r>
      <w:r>
        <w:rPr>
          <w:rStyle w:val="17"/>
          <w:b/>
          <w:bCs/>
          <w:color w:val="000000"/>
        </w:rPr>
        <w:tab/>
      </w:r>
      <w:r>
        <w:rPr>
          <w:rStyle w:val="17"/>
          <w:b/>
          <w:bCs/>
          <w:color w:val="000000"/>
        </w:rPr>
        <w:t>1</w:t>
      </w:r>
      <w:r>
        <w:rPr>
          <w:rStyle w:val="17"/>
          <w:b/>
          <w:bCs/>
          <w:color w:val="000000"/>
        </w:rPr>
        <w:fldChar w:fldCharType="end"/>
      </w:r>
    </w:p>
    <w:p>
      <w:pPr>
        <w:pStyle w:val="18"/>
        <w:numPr>
          <w:ilvl w:val="0"/>
          <w:numId w:val="1"/>
        </w:numPr>
        <w:shd w:val="clear" w:color="auto" w:fill="auto"/>
        <w:tabs>
          <w:tab w:val="left" w:pos="308"/>
          <w:tab w:val="right" w:leader="dot" w:pos="9560"/>
        </w:tabs>
      </w:pPr>
      <w:r>
        <w:fldChar w:fldCharType="begin"/>
      </w:r>
      <w:r>
        <w:instrText xml:space="preserve"> HYPERLINK \l "bookmark13" \o "Current Document" </w:instrText>
      </w:r>
      <w:r>
        <w:fldChar w:fldCharType="separate"/>
      </w:r>
      <w:r>
        <w:rPr>
          <w:rStyle w:val="17"/>
          <w:b/>
          <w:bCs/>
          <w:color w:val="000000"/>
        </w:rPr>
        <w:t>Нормативные ссылки</w:t>
      </w:r>
      <w:r>
        <w:rPr>
          <w:rStyle w:val="17"/>
          <w:b/>
          <w:bCs/>
          <w:color w:val="000000"/>
        </w:rPr>
        <w:tab/>
      </w:r>
      <w:r>
        <w:rPr>
          <w:rStyle w:val="17"/>
          <w:b/>
          <w:bCs/>
          <w:color w:val="000000"/>
        </w:rPr>
        <w:t>1</w:t>
      </w:r>
      <w:r>
        <w:rPr>
          <w:rStyle w:val="17"/>
          <w:b/>
          <w:bCs/>
          <w:color w:val="000000"/>
        </w:rPr>
        <w:fldChar w:fldCharType="end"/>
      </w:r>
    </w:p>
    <w:p>
      <w:pPr>
        <w:pStyle w:val="18"/>
        <w:numPr>
          <w:ilvl w:val="0"/>
          <w:numId w:val="1"/>
        </w:numPr>
        <w:shd w:val="clear" w:color="auto" w:fill="auto"/>
        <w:tabs>
          <w:tab w:val="left" w:pos="308"/>
          <w:tab w:val="right" w:leader="dot" w:pos="9560"/>
        </w:tabs>
      </w:pPr>
      <w:r>
        <w:fldChar w:fldCharType="begin"/>
      </w:r>
      <w:r>
        <w:instrText xml:space="preserve"> HYPERLINK \l "bookmark14" \o "Current Document" </w:instrText>
      </w:r>
      <w:r>
        <w:fldChar w:fldCharType="separate"/>
      </w:r>
      <w:r>
        <w:rPr>
          <w:rStyle w:val="17"/>
          <w:b/>
          <w:bCs/>
          <w:color w:val="000000"/>
        </w:rPr>
        <w:t>Термины и определения, обозначения и сокращения</w:t>
      </w:r>
      <w:r>
        <w:rPr>
          <w:rStyle w:val="17"/>
          <w:b/>
          <w:bCs/>
          <w:color w:val="000000"/>
        </w:rPr>
        <w:tab/>
      </w:r>
      <w:r>
        <w:rPr>
          <w:rStyle w:val="17"/>
          <w:b/>
          <w:bCs/>
          <w:color w:val="000000"/>
        </w:rPr>
        <w:t>2</w:t>
      </w:r>
      <w:r>
        <w:rPr>
          <w:rStyle w:val="17"/>
          <w:b/>
          <w:bCs/>
          <w:color w:val="000000"/>
        </w:rPr>
        <w:fldChar w:fldCharType="end"/>
      </w:r>
    </w:p>
    <w:p>
      <w:pPr>
        <w:pStyle w:val="18"/>
        <w:numPr>
          <w:ilvl w:val="0"/>
          <w:numId w:val="1"/>
        </w:numPr>
        <w:shd w:val="clear" w:color="auto" w:fill="auto"/>
        <w:tabs>
          <w:tab w:val="left" w:pos="308"/>
          <w:tab w:val="right" w:leader="dot" w:pos="9560"/>
        </w:tabs>
      </w:pPr>
      <w:r>
        <w:fldChar w:fldCharType="begin"/>
      </w:r>
      <w:r>
        <w:instrText xml:space="preserve"> HYPERLINK \l "bookmark15" \o "Current Document" </w:instrText>
      </w:r>
      <w:r>
        <w:fldChar w:fldCharType="separate"/>
      </w:r>
      <w:r>
        <w:rPr>
          <w:rStyle w:val="17"/>
          <w:b/>
          <w:bCs/>
          <w:color w:val="000000"/>
        </w:rPr>
        <w:t>Материал</w:t>
      </w:r>
      <w:r>
        <w:rPr>
          <w:rStyle w:val="17"/>
          <w:b/>
          <w:bCs/>
          <w:color w:val="000000"/>
        </w:rPr>
        <w:tab/>
      </w:r>
      <w:r>
        <w:rPr>
          <w:rStyle w:val="17"/>
          <w:b/>
          <w:bCs/>
          <w:color w:val="000000"/>
        </w:rPr>
        <w:t>2</w:t>
      </w:r>
      <w:r>
        <w:rPr>
          <w:rStyle w:val="17"/>
          <w:b/>
          <w:bCs/>
          <w:color w:val="000000"/>
        </w:rPr>
        <w:fldChar w:fldCharType="end"/>
      </w:r>
    </w:p>
    <w:p>
      <w:pPr>
        <w:pStyle w:val="18"/>
        <w:numPr>
          <w:ilvl w:val="0"/>
          <w:numId w:val="1"/>
        </w:numPr>
        <w:shd w:val="clear" w:color="auto" w:fill="auto"/>
        <w:tabs>
          <w:tab w:val="left" w:pos="308"/>
          <w:tab w:val="right" w:leader="dot" w:pos="9560"/>
        </w:tabs>
      </w:pPr>
      <w:r>
        <w:fldChar w:fldCharType="begin"/>
      </w:r>
      <w:r>
        <w:instrText xml:space="preserve"> HYPERLINK \l "bookmark16" \o "Current Document" </w:instrText>
      </w:r>
      <w:r>
        <w:fldChar w:fldCharType="separate"/>
      </w:r>
      <w:r>
        <w:rPr>
          <w:rStyle w:val="17"/>
          <w:b/>
          <w:bCs/>
          <w:color w:val="000000"/>
        </w:rPr>
        <w:t>Общие характеристики</w:t>
      </w:r>
      <w:r>
        <w:rPr>
          <w:rStyle w:val="17"/>
          <w:b/>
          <w:bCs/>
          <w:color w:val="000000"/>
        </w:rPr>
        <w:tab/>
      </w:r>
      <w:r>
        <w:rPr>
          <w:rStyle w:val="17"/>
          <w:b/>
          <w:bCs/>
          <w:color w:val="000000"/>
        </w:rPr>
        <w:t>3</w:t>
      </w:r>
      <w:r>
        <w:rPr>
          <w:rStyle w:val="17"/>
          <w:b/>
          <w:bCs/>
          <w:color w:val="000000"/>
        </w:rPr>
        <w:fldChar w:fldCharType="end"/>
      </w:r>
    </w:p>
    <w:p>
      <w:pPr>
        <w:pStyle w:val="18"/>
        <w:numPr>
          <w:ilvl w:val="0"/>
          <w:numId w:val="1"/>
        </w:numPr>
        <w:shd w:val="clear" w:color="auto" w:fill="auto"/>
        <w:tabs>
          <w:tab w:val="left" w:pos="308"/>
          <w:tab w:val="right" w:leader="dot" w:pos="9560"/>
        </w:tabs>
      </w:pPr>
      <w:r>
        <w:fldChar w:fldCharType="begin"/>
      </w:r>
      <w:r>
        <w:instrText xml:space="preserve"> HYPERLINK \l "bookmark17" \o "Current Document" </w:instrText>
      </w:r>
      <w:r>
        <w:fldChar w:fldCharType="separate"/>
      </w:r>
      <w:r>
        <w:rPr>
          <w:rStyle w:val="17"/>
          <w:b/>
          <w:bCs/>
          <w:color w:val="000000"/>
        </w:rPr>
        <w:t>Геометрические характеристики</w:t>
      </w:r>
      <w:r>
        <w:rPr>
          <w:rStyle w:val="17"/>
          <w:b/>
          <w:bCs/>
          <w:color w:val="000000"/>
        </w:rPr>
        <w:tab/>
      </w:r>
      <w:r>
        <w:rPr>
          <w:rStyle w:val="17"/>
          <w:b/>
          <w:bCs/>
          <w:color w:val="000000"/>
        </w:rPr>
        <w:t>3</w:t>
      </w:r>
      <w:r>
        <w:rPr>
          <w:rStyle w:val="17"/>
          <w:b/>
          <w:bCs/>
          <w:color w:val="000000"/>
        </w:rPr>
        <w:fldChar w:fldCharType="end"/>
      </w:r>
    </w:p>
    <w:p>
      <w:pPr>
        <w:pStyle w:val="18"/>
        <w:numPr>
          <w:ilvl w:val="0"/>
          <w:numId w:val="1"/>
        </w:numPr>
        <w:shd w:val="clear" w:color="auto" w:fill="auto"/>
        <w:tabs>
          <w:tab w:val="left" w:pos="308"/>
          <w:tab w:val="right" w:leader="dot" w:pos="9560"/>
        </w:tabs>
      </w:pPr>
      <w:r>
        <w:fldChar w:fldCharType="begin"/>
      </w:r>
      <w:r>
        <w:instrText xml:space="preserve"> HYPERLINK \l "bookmark24" \o "Current Document" </w:instrText>
      </w:r>
      <w:r>
        <w:fldChar w:fldCharType="separate"/>
      </w:r>
      <w:r>
        <w:rPr>
          <w:rStyle w:val="17"/>
          <w:b/>
          <w:bCs/>
          <w:color w:val="000000"/>
        </w:rPr>
        <w:t>Механические характеристики</w:t>
      </w:r>
      <w:r>
        <w:rPr>
          <w:rStyle w:val="17"/>
          <w:b/>
          <w:bCs/>
          <w:color w:val="000000"/>
        </w:rPr>
        <w:tab/>
      </w:r>
      <w:r>
        <w:rPr>
          <w:rStyle w:val="17"/>
          <w:b/>
          <w:bCs/>
          <w:color w:val="000000"/>
        </w:rPr>
        <w:t>7</w:t>
      </w:r>
      <w:r>
        <w:rPr>
          <w:rStyle w:val="17"/>
          <w:b/>
          <w:bCs/>
          <w:color w:val="000000"/>
        </w:rPr>
        <w:fldChar w:fldCharType="end"/>
      </w:r>
    </w:p>
    <w:p>
      <w:pPr>
        <w:pStyle w:val="18"/>
        <w:numPr>
          <w:ilvl w:val="0"/>
          <w:numId w:val="1"/>
        </w:numPr>
        <w:shd w:val="clear" w:color="auto" w:fill="auto"/>
        <w:tabs>
          <w:tab w:val="left" w:pos="308"/>
          <w:tab w:val="right" w:leader="dot" w:pos="9560"/>
        </w:tabs>
      </w:pPr>
      <w:r>
        <w:fldChar w:fldCharType="begin"/>
      </w:r>
      <w:r>
        <w:instrText xml:space="preserve"> HYPERLINK \l "bookmark25" \o "Current Document" </w:instrText>
      </w:r>
      <w:r>
        <w:fldChar w:fldCharType="separate"/>
      </w:r>
      <w:r>
        <w:rPr>
          <w:rStyle w:val="17"/>
          <w:b/>
          <w:bCs/>
          <w:color w:val="000000"/>
        </w:rPr>
        <w:t>Физические характеристики</w:t>
      </w:r>
      <w:r>
        <w:rPr>
          <w:rStyle w:val="17"/>
          <w:b/>
          <w:bCs/>
          <w:color w:val="000000"/>
        </w:rPr>
        <w:tab/>
      </w:r>
      <w:r>
        <w:rPr>
          <w:rStyle w:val="17"/>
          <w:b/>
          <w:bCs/>
          <w:color w:val="000000"/>
        </w:rPr>
        <w:t>10</w:t>
      </w:r>
      <w:r>
        <w:rPr>
          <w:rStyle w:val="17"/>
          <w:b/>
          <w:bCs/>
          <w:color w:val="000000"/>
        </w:rPr>
        <w:fldChar w:fldCharType="end"/>
      </w:r>
    </w:p>
    <w:p>
      <w:pPr>
        <w:pStyle w:val="18"/>
        <w:numPr>
          <w:ilvl w:val="0"/>
          <w:numId w:val="1"/>
        </w:numPr>
        <w:shd w:val="clear" w:color="auto" w:fill="auto"/>
        <w:tabs>
          <w:tab w:val="left" w:pos="308"/>
          <w:tab w:val="right" w:leader="dot" w:pos="9560"/>
        </w:tabs>
      </w:pPr>
      <w:r>
        <w:fldChar w:fldCharType="begin"/>
      </w:r>
      <w:r>
        <w:instrText xml:space="preserve"> HYPERLINK \l "bookmark26" \o "Current Document" </w:instrText>
      </w:r>
      <w:r>
        <w:fldChar w:fldCharType="separate"/>
      </w:r>
      <w:r>
        <w:rPr>
          <w:rStyle w:val="17"/>
          <w:b/>
          <w:bCs/>
          <w:color w:val="000000"/>
        </w:rPr>
        <w:t>Требованиексистеме</w:t>
      </w:r>
      <w:r>
        <w:rPr>
          <w:rStyle w:val="17"/>
          <w:b/>
          <w:bCs/>
          <w:color w:val="000000"/>
        </w:rPr>
        <w:tab/>
      </w:r>
      <w:r>
        <w:rPr>
          <w:rStyle w:val="17"/>
          <w:b/>
          <w:bCs/>
          <w:color w:val="000000"/>
        </w:rPr>
        <w:t>11</w:t>
      </w:r>
      <w:r>
        <w:rPr>
          <w:rStyle w:val="17"/>
          <w:b/>
          <w:bCs/>
          <w:color w:val="000000"/>
        </w:rPr>
        <w:fldChar w:fldCharType="end"/>
      </w:r>
    </w:p>
    <w:p>
      <w:pPr>
        <w:pStyle w:val="18"/>
        <w:numPr>
          <w:ilvl w:val="0"/>
          <w:numId w:val="1"/>
        </w:numPr>
        <w:shd w:val="clear" w:color="auto" w:fill="auto"/>
        <w:tabs>
          <w:tab w:val="left" w:pos="407"/>
          <w:tab w:val="right" w:leader="dot" w:pos="9560"/>
        </w:tabs>
      </w:pPr>
      <w:r>
        <w:fldChar w:fldCharType="begin"/>
      </w:r>
      <w:r>
        <w:instrText xml:space="preserve"> HYPERLINK \l "bookmark27" \o "Current Document" </w:instrText>
      </w:r>
      <w:r>
        <w:fldChar w:fldCharType="separate"/>
      </w:r>
      <w:r>
        <w:rPr>
          <w:rStyle w:val="17"/>
          <w:b/>
          <w:bCs/>
          <w:color w:val="000000"/>
        </w:rPr>
        <w:t>Маркировка</w:t>
      </w:r>
      <w:r>
        <w:rPr>
          <w:rStyle w:val="17"/>
          <w:b/>
          <w:bCs/>
          <w:color w:val="000000"/>
        </w:rPr>
        <w:tab/>
      </w:r>
      <w:r>
        <w:rPr>
          <w:rStyle w:val="17"/>
          <w:b/>
          <w:bCs/>
          <w:color w:val="000000"/>
        </w:rPr>
        <w:t>11</w:t>
      </w:r>
      <w:r>
        <w:rPr>
          <w:rStyle w:val="17"/>
          <w:b/>
          <w:bCs/>
          <w:color w:val="000000"/>
        </w:rPr>
        <w:fldChar w:fldCharType="end"/>
      </w:r>
    </w:p>
    <w:p>
      <w:pPr>
        <w:pStyle w:val="18"/>
        <w:numPr>
          <w:ilvl w:val="0"/>
          <w:numId w:val="1"/>
        </w:numPr>
        <w:shd w:val="clear" w:color="auto" w:fill="auto"/>
        <w:tabs>
          <w:tab w:val="left" w:pos="407"/>
          <w:tab w:val="right" w:leader="dot" w:pos="9560"/>
        </w:tabs>
      </w:pPr>
      <w:r>
        <w:fldChar w:fldCharType="begin"/>
      </w:r>
      <w:r>
        <w:instrText xml:space="preserve"> HYPERLINK \l "bookmark28" \o "Current Document" </w:instrText>
      </w:r>
      <w:r>
        <w:fldChar w:fldCharType="separate"/>
      </w:r>
      <w:r>
        <w:rPr>
          <w:rStyle w:val="17"/>
          <w:b/>
          <w:bCs/>
          <w:color w:val="000000"/>
        </w:rPr>
        <w:t>Правила приемки</w:t>
      </w:r>
      <w:r>
        <w:rPr>
          <w:rStyle w:val="17"/>
          <w:b/>
          <w:bCs/>
          <w:color w:val="000000"/>
        </w:rPr>
        <w:tab/>
      </w:r>
      <w:r>
        <w:rPr>
          <w:rStyle w:val="17"/>
          <w:b/>
          <w:bCs/>
          <w:color w:val="000000"/>
        </w:rPr>
        <w:t>12</w:t>
      </w:r>
      <w:r>
        <w:rPr>
          <w:rStyle w:val="17"/>
          <w:b/>
          <w:bCs/>
          <w:color w:val="000000"/>
        </w:rPr>
        <w:fldChar w:fldCharType="end"/>
      </w:r>
    </w:p>
    <w:p>
      <w:pPr>
        <w:pStyle w:val="18"/>
        <w:numPr>
          <w:ilvl w:val="0"/>
          <w:numId w:val="1"/>
        </w:numPr>
        <w:shd w:val="clear" w:color="auto" w:fill="auto"/>
        <w:tabs>
          <w:tab w:val="left" w:pos="407"/>
          <w:tab w:val="right" w:leader="dot" w:pos="9560"/>
        </w:tabs>
      </w:pPr>
      <w:r>
        <w:fldChar w:fldCharType="begin"/>
      </w:r>
      <w:r>
        <w:instrText xml:space="preserve"> HYPERLINK \l "bookmark29" \o "Current Document" </w:instrText>
      </w:r>
      <w:r>
        <w:fldChar w:fldCharType="separate"/>
      </w:r>
      <w:r>
        <w:rPr>
          <w:rStyle w:val="17"/>
          <w:b/>
          <w:bCs/>
          <w:color w:val="000000"/>
        </w:rPr>
        <w:t>Требования безопасности и охраны окружающей среды</w:t>
      </w:r>
      <w:r>
        <w:rPr>
          <w:rStyle w:val="17"/>
          <w:b/>
          <w:bCs/>
          <w:color w:val="000000"/>
        </w:rPr>
        <w:tab/>
      </w:r>
      <w:r>
        <w:rPr>
          <w:rStyle w:val="17"/>
          <w:b/>
          <w:bCs/>
          <w:color w:val="000000"/>
        </w:rPr>
        <w:t>15</w:t>
      </w:r>
      <w:r>
        <w:rPr>
          <w:rStyle w:val="17"/>
          <w:b/>
          <w:bCs/>
          <w:color w:val="000000"/>
        </w:rPr>
        <w:fldChar w:fldCharType="end"/>
      </w:r>
    </w:p>
    <w:p>
      <w:pPr>
        <w:pStyle w:val="18"/>
        <w:numPr>
          <w:ilvl w:val="0"/>
          <w:numId w:val="1"/>
        </w:numPr>
        <w:shd w:val="clear" w:color="auto" w:fill="auto"/>
        <w:tabs>
          <w:tab w:val="left" w:pos="407"/>
          <w:tab w:val="right" w:leader="dot" w:pos="9560"/>
        </w:tabs>
      </w:pPr>
      <w:r>
        <w:fldChar w:fldCharType="begin"/>
      </w:r>
      <w:r>
        <w:instrText xml:space="preserve"> HYPERLINK \l "bookmark30" \o "Current Document" </w:instrText>
      </w:r>
      <w:r>
        <w:fldChar w:fldCharType="separate"/>
      </w:r>
      <w:r>
        <w:rPr>
          <w:rStyle w:val="17"/>
          <w:b/>
          <w:bCs/>
          <w:color w:val="000000"/>
        </w:rPr>
        <w:t>Хранение</w:t>
      </w:r>
      <w:r>
        <w:rPr>
          <w:rStyle w:val="17"/>
          <w:b/>
          <w:bCs/>
          <w:color w:val="000000"/>
        </w:rPr>
        <w:tab/>
      </w:r>
      <w:r>
        <w:rPr>
          <w:rStyle w:val="17"/>
          <w:b/>
          <w:bCs/>
          <w:color w:val="000000"/>
        </w:rPr>
        <w:t>15</w:t>
      </w:r>
      <w:r>
        <w:rPr>
          <w:rStyle w:val="17"/>
          <w:b/>
          <w:bCs/>
          <w:color w:val="000000"/>
        </w:rPr>
        <w:fldChar w:fldCharType="end"/>
      </w:r>
    </w:p>
    <w:p>
      <w:pPr>
        <w:pStyle w:val="18"/>
        <w:numPr>
          <w:ilvl w:val="0"/>
          <w:numId w:val="1"/>
        </w:numPr>
        <w:shd w:val="clear" w:color="auto" w:fill="auto"/>
        <w:tabs>
          <w:tab w:val="left" w:pos="407"/>
          <w:tab w:val="right" w:leader="dot" w:pos="9560"/>
        </w:tabs>
      </w:pPr>
      <w:r>
        <w:fldChar w:fldCharType="begin"/>
      </w:r>
      <w:r>
        <w:instrText xml:space="preserve"> HYPERLINK \l "bookmark31" \o "Current Document" </w:instrText>
      </w:r>
      <w:r>
        <w:fldChar w:fldCharType="separate"/>
      </w:r>
      <w:r>
        <w:rPr>
          <w:rStyle w:val="17"/>
          <w:b/>
          <w:bCs/>
          <w:color w:val="000000"/>
        </w:rPr>
        <w:t>Гарантии изготовителя</w:t>
      </w:r>
      <w:r>
        <w:rPr>
          <w:rStyle w:val="17"/>
          <w:b/>
          <w:bCs/>
          <w:color w:val="000000"/>
        </w:rPr>
        <w:tab/>
      </w:r>
      <w:r>
        <w:rPr>
          <w:rStyle w:val="17"/>
          <w:b/>
          <w:bCs/>
          <w:color w:val="000000"/>
        </w:rPr>
        <w:t>15</w:t>
      </w:r>
      <w:r>
        <w:rPr>
          <w:rStyle w:val="17"/>
          <w:b/>
          <w:bCs/>
          <w:color w:val="000000"/>
        </w:rPr>
        <w:fldChar w:fldCharType="end"/>
      </w:r>
    </w:p>
    <w:p>
      <w:pPr>
        <w:pStyle w:val="18"/>
        <w:shd w:val="clear" w:color="auto" w:fill="auto"/>
        <w:tabs>
          <w:tab w:val="left" w:leader="dot" w:pos="9381"/>
        </w:tabs>
      </w:pPr>
      <w:r>
        <w:rPr>
          <w:rStyle w:val="17"/>
          <w:b/>
          <w:bCs/>
          <w:color w:val="000000"/>
        </w:rPr>
        <w:t>Приложение А (обязательное) Трубы с соэкструзионными слоями</w:t>
      </w:r>
      <w:r>
        <w:rPr>
          <w:rStyle w:val="17"/>
          <w:b/>
          <w:bCs/>
          <w:color w:val="000000"/>
        </w:rPr>
        <w:tab/>
      </w:r>
      <w:r>
        <w:rPr>
          <w:rStyle w:val="17"/>
          <w:b/>
          <w:bCs/>
          <w:color w:val="000000"/>
        </w:rPr>
        <w:t>16</w:t>
      </w:r>
    </w:p>
    <w:p>
      <w:pPr>
        <w:pStyle w:val="18"/>
        <w:shd w:val="clear" w:color="auto" w:fill="auto"/>
        <w:tabs>
          <w:tab w:val="left" w:leader="dot" w:pos="9381"/>
        </w:tabs>
      </w:pPr>
      <w:r>
        <w:rPr>
          <w:rStyle w:val="17"/>
          <w:b/>
          <w:bCs/>
          <w:color w:val="000000"/>
        </w:rPr>
        <w:t>Приложение 8 (обязательное) Трубы с удаляемыми слоями</w:t>
      </w:r>
      <w:r>
        <w:rPr>
          <w:rStyle w:val="17"/>
          <w:b/>
          <w:bCs/>
          <w:color w:val="000000"/>
        </w:rPr>
        <w:tab/>
      </w:r>
      <w:r>
        <w:rPr>
          <w:rStyle w:val="17"/>
          <w:b/>
          <w:bCs/>
          <w:color w:val="000000"/>
        </w:rPr>
        <w:t>17</w:t>
      </w:r>
    </w:p>
    <w:p>
      <w:pPr>
        <w:pStyle w:val="18"/>
        <w:shd w:val="clear" w:color="auto" w:fill="auto"/>
        <w:tabs>
          <w:tab w:val="left" w:leader="dot" w:pos="9381"/>
        </w:tabs>
      </w:pPr>
      <w:r>
        <w:rPr>
          <w:rStyle w:val="17"/>
          <w:b/>
          <w:bCs/>
          <w:color w:val="000000"/>
        </w:rPr>
        <w:t>Приложение С (обязательное) Техника пережима</w:t>
      </w:r>
      <w:r>
        <w:rPr>
          <w:rStyle w:val="17"/>
          <w:b/>
          <w:bCs/>
          <w:color w:val="000000"/>
        </w:rPr>
        <w:tab/>
      </w:r>
      <w:r>
        <w:rPr>
          <w:rStyle w:val="17"/>
          <w:b/>
          <w:bCs/>
          <w:color w:val="000000"/>
        </w:rPr>
        <w:t>18</w:t>
      </w:r>
    </w:p>
    <w:p>
      <w:pPr>
        <w:pStyle w:val="18"/>
        <w:shd w:val="clear" w:color="auto" w:fill="auto"/>
        <w:spacing w:after="0" w:line="334" w:lineRule="auto"/>
      </w:pPr>
      <w:r>
        <w:rPr>
          <w:rStyle w:val="17"/>
          <w:b/>
          <w:bCs/>
          <w:color w:val="000000"/>
        </w:rPr>
        <w:t>Приложение ДА (справочное) Перечень технических отклонений, внесенных в содержание</w:t>
      </w:r>
    </w:p>
    <w:p>
      <w:pPr>
        <w:pStyle w:val="18"/>
        <w:shd w:val="clear" w:color="auto" w:fill="auto"/>
        <w:tabs>
          <w:tab w:val="left" w:leader="dot" w:pos="9381"/>
        </w:tabs>
        <w:spacing w:line="334" w:lineRule="auto"/>
        <w:ind w:left="1700"/>
        <w:jc w:val="left"/>
      </w:pPr>
      <w:r>
        <w:rPr>
          <w:rStyle w:val="17"/>
          <w:b/>
          <w:bCs/>
          <w:color w:val="000000"/>
        </w:rPr>
        <w:t>национального стандарта при его модификации по отношению к примененному</w:t>
      </w:r>
      <w:r>
        <w:rPr>
          <w:rStyle w:val="17"/>
          <w:b/>
          <w:bCs/>
          <w:color w:val="000000"/>
        </w:rPr>
        <w:br w:type="textWrapping"/>
      </w:r>
      <w:r>
        <w:rPr>
          <w:rStyle w:val="17"/>
          <w:b/>
          <w:bCs/>
          <w:color w:val="000000"/>
        </w:rPr>
        <w:t>международному стандарту</w:t>
      </w:r>
      <w:r>
        <w:rPr>
          <w:rStyle w:val="17"/>
          <w:b/>
          <w:bCs/>
          <w:color w:val="000000"/>
        </w:rPr>
        <w:tab/>
      </w:r>
      <w:r>
        <w:rPr>
          <w:rStyle w:val="17"/>
          <w:b/>
          <w:bCs/>
          <w:color w:val="000000"/>
        </w:rPr>
        <w:t>20</w:t>
      </w:r>
    </w:p>
    <w:p>
      <w:pPr>
        <w:pStyle w:val="4"/>
        <w:shd w:val="clear" w:color="auto" w:fill="auto"/>
        <w:tabs>
          <w:tab w:val="left" w:leader="dot" w:pos="9381"/>
        </w:tabs>
        <w:spacing w:after="40" w:line="329" w:lineRule="auto"/>
        <w:ind w:left="1640" w:hanging="1640"/>
        <w:jc w:val="left"/>
      </w:pPr>
      <w:r>
        <w:fldChar w:fldCharType="end"/>
      </w:r>
      <w:r>
        <w:rPr>
          <w:rStyle w:val="8"/>
          <w:b/>
          <w:bCs/>
          <w:color w:val="000000"/>
        </w:rPr>
        <w:t>Приложение ДБ (справочное) Сведения о соответствии ссылочных национальных и межгосудар-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ственных стандартов международным стандартам, использованным в качестве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ссылочных в примененном международном стандарте</w:t>
      </w:r>
      <w:r>
        <w:rPr>
          <w:rStyle w:val="8"/>
          <w:b/>
          <w:bCs/>
          <w:color w:val="000000"/>
        </w:rPr>
        <w:tab/>
      </w:r>
      <w:r>
        <w:rPr>
          <w:rStyle w:val="8"/>
          <w:b/>
          <w:bCs/>
          <w:color w:val="000000"/>
        </w:rPr>
        <w:t>23</w:t>
      </w:r>
    </w:p>
    <w:p>
      <w:pPr>
        <w:pStyle w:val="4"/>
        <w:shd w:val="clear" w:color="auto" w:fill="auto"/>
        <w:spacing w:line="331" w:lineRule="auto"/>
        <w:ind w:firstLine="0"/>
      </w:pPr>
      <w:r>
        <w:rPr>
          <w:rStyle w:val="8"/>
          <w:b/>
          <w:bCs/>
          <w:color w:val="000000"/>
        </w:rPr>
        <w:t>Приложением Д8 (справочное) Сопоставление структуры настоящего стандарта со структурой</w:t>
      </w:r>
    </w:p>
    <w:p>
      <w:pPr>
        <w:pStyle w:val="4"/>
        <w:shd w:val="clear" w:color="auto" w:fill="auto"/>
        <w:tabs>
          <w:tab w:val="left" w:leader="dot" w:pos="9381"/>
        </w:tabs>
        <w:spacing w:after="40" w:line="331" w:lineRule="auto"/>
        <w:ind w:left="1820" w:firstLine="0"/>
        <w:sectPr>
          <w:headerReference r:id="rId3" w:type="default"/>
          <w:footerReference r:id="rId5" w:type="default"/>
          <w:headerReference r:id="rId4" w:type="even"/>
          <w:footerReference r:id="rId6" w:type="even"/>
          <w:type w:val="continuous"/>
          <w:pgSz w:w="11900" w:h="16840"/>
          <w:pgMar w:top="1554" w:right="1026" w:bottom="1733" w:left="1173" w:header="0" w:footer="3" w:gutter="0"/>
          <w:pgNumType w:fmt="upperRoman"/>
          <w:cols w:space="720" w:num="1"/>
          <w:docGrid w:linePitch="360" w:charSpace="0"/>
        </w:sectPr>
      </w:pPr>
      <w:r>
        <w:rPr>
          <w:rStyle w:val="8"/>
          <w:b/>
          <w:bCs/>
          <w:color w:val="000000"/>
        </w:rPr>
        <w:t>примененного в нем международного стандарта</w:t>
      </w:r>
      <w:r>
        <w:rPr>
          <w:rStyle w:val="8"/>
          <w:b/>
          <w:bCs/>
          <w:color w:val="000000"/>
        </w:rPr>
        <w:tab/>
      </w:r>
      <w:r>
        <w:rPr>
          <w:rStyle w:val="8"/>
          <w:b/>
          <w:bCs/>
          <w:color w:val="000000"/>
        </w:rPr>
        <w:t>24</w:t>
      </w:r>
    </w:p>
    <w:p>
      <w:pPr>
        <w:pStyle w:val="14"/>
        <w:keepNext/>
        <w:keepLines/>
        <w:shd w:val="clear" w:color="auto" w:fill="auto"/>
        <w:spacing w:after="240"/>
        <w:ind w:firstLine="0"/>
        <w:jc w:val="center"/>
      </w:pPr>
      <w:bookmarkStart w:id="9" w:name="bookmark10"/>
      <w:r>
        <w:rPr>
          <w:rStyle w:val="13"/>
          <w:b/>
          <w:bCs/>
          <w:color w:val="000000"/>
        </w:rPr>
        <w:t>Введение</w:t>
      </w:r>
      <w:bookmarkEnd w:id="9"/>
    </w:p>
    <w:p>
      <w:pPr>
        <w:pStyle w:val="4"/>
        <w:shd w:val="clear" w:color="auto" w:fill="auto"/>
        <w:spacing w:line="302" w:lineRule="auto"/>
        <w:ind w:firstLine="520"/>
        <w:jc w:val="left"/>
      </w:pPr>
      <w:r>
        <w:rPr>
          <w:rStyle w:val="8"/>
          <w:b/>
          <w:bCs/>
          <w:color w:val="000000"/>
        </w:rPr>
        <w:t>Настоящий стандарт является частью системы стандартов под общим наименованием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«Пластмассовые трубопроводы для транспортирования газообразного топлива. Полиэтилен (ПЭ)»:</w:t>
      </w:r>
    </w:p>
    <w:p>
      <w:pPr>
        <w:pStyle w:val="4"/>
        <w:shd w:val="clear" w:color="auto" w:fill="auto"/>
        <w:spacing w:line="240" w:lineRule="auto"/>
        <w:ind w:firstLine="520"/>
        <w:jc w:val="left"/>
      </w:pPr>
      <w:r>
        <w:rPr>
          <w:rStyle w:val="8"/>
          <w:b/>
          <w:bCs/>
          <w:color w:val="000000"/>
        </w:rPr>
        <w:t>- Часть 1. Общие положения:</w:t>
      </w:r>
    </w:p>
    <w:p>
      <w:pPr>
        <w:pStyle w:val="4"/>
        <w:numPr>
          <w:ilvl w:val="0"/>
          <w:numId w:val="2"/>
        </w:numPr>
        <w:shd w:val="clear" w:color="auto" w:fill="auto"/>
        <w:tabs>
          <w:tab w:val="left" w:pos="774"/>
        </w:tabs>
        <w:spacing w:line="302" w:lineRule="auto"/>
        <w:ind w:firstLine="520"/>
        <w:jc w:val="left"/>
      </w:pPr>
      <w:r>
        <w:rPr>
          <w:rStyle w:val="8"/>
          <w:b/>
          <w:bCs/>
          <w:color w:val="000000"/>
        </w:rPr>
        <w:t>Часть 2. Трубы:</w:t>
      </w:r>
    </w:p>
    <w:p>
      <w:pPr>
        <w:pStyle w:val="4"/>
        <w:numPr>
          <w:ilvl w:val="0"/>
          <w:numId w:val="2"/>
        </w:numPr>
        <w:shd w:val="clear" w:color="auto" w:fill="auto"/>
        <w:tabs>
          <w:tab w:val="left" w:pos="774"/>
        </w:tabs>
        <w:spacing w:after="120" w:line="302" w:lineRule="auto"/>
        <w:ind w:firstLine="520"/>
        <w:jc w:val="left"/>
        <w:sectPr>
          <w:pgSz w:w="11900" w:h="16840"/>
          <w:pgMar w:top="1644" w:right="829" w:bottom="1644" w:left="1396" w:header="0" w:footer="3" w:gutter="0"/>
          <w:cols w:space="720" w:num="1"/>
          <w:docGrid w:linePitch="360" w:charSpace="0"/>
        </w:sectPr>
      </w:pPr>
      <w:r>
        <w:rPr>
          <w:rStyle w:val="8"/>
          <w:b/>
          <w:bCs/>
          <w:color w:val="000000"/>
        </w:rPr>
        <w:t>Часть 3. Фитинги.</w:t>
      </w:r>
    </w:p>
    <w:p>
      <w:pPr>
        <w:pStyle w:val="14"/>
        <w:keepNext/>
        <w:keepLines/>
        <w:shd w:val="clear" w:color="auto" w:fill="auto"/>
        <w:spacing w:after="420" w:line="276" w:lineRule="auto"/>
        <w:ind w:left="6840" w:firstLine="0"/>
        <w:jc w:val="right"/>
      </w:pPr>
      <w:bookmarkStart w:id="10" w:name="bookmark11"/>
      <w:r>
        <w:rPr>
          <w:rStyle w:val="13"/>
          <w:b/>
          <w:bCs/>
          <w:color w:val="000000"/>
        </w:rPr>
        <w:t>ГОСТ Р 58121.2—2018</w:t>
      </w:r>
      <w:r>
        <w:rPr>
          <w:rStyle w:val="13"/>
          <w:b/>
          <w:bCs/>
          <w:color w:val="000000"/>
        </w:rPr>
        <w:br w:type="textWrapping"/>
      </w:r>
      <w:r>
        <w:rPr>
          <w:rStyle w:val="13"/>
          <w:b/>
          <w:bCs/>
          <w:color w:val="000000"/>
        </w:rPr>
        <w:t>(ИСО 4437-2:2014)</w:t>
      </w:r>
      <w:bookmarkEnd w:id="10"/>
    </w:p>
    <w:p>
      <w:pPr>
        <w:pStyle w:val="4"/>
        <w:pBdr>
          <w:bottom w:val="single" w:color="auto" w:sz="4" w:space="0"/>
        </w:pBdr>
        <w:shd w:val="clear" w:color="auto" w:fill="auto"/>
        <w:spacing w:after="60" w:line="542" w:lineRule="auto"/>
        <w:ind w:left="220" w:firstLine="0"/>
        <w:jc w:val="left"/>
      </w:pPr>
      <w:r>
        <w:rPr>
          <w:rStyle w:val="8"/>
          <w:b/>
          <w:bCs/>
          <w:color w:val="000000"/>
        </w:rPr>
        <w:t>НАЦИОНАЛЬНЫЙ СТАНДАРТ РОССИЙСКОЙ ФЕДЕРАЦИИ</w:t>
      </w:r>
    </w:p>
    <w:p>
      <w:pPr>
        <w:pStyle w:val="4"/>
        <w:shd w:val="clear" w:color="auto" w:fill="auto"/>
        <w:spacing w:line="542" w:lineRule="auto"/>
        <w:ind w:firstLine="0"/>
        <w:jc w:val="center"/>
      </w:pPr>
      <w:r>
        <w:rPr>
          <w:rStyle w:val="8"/>
          <w:b/>
          <w:bCs/>
          <w:color w:val="000000"/>
        </w:rPr>
        <w:t>Пластмассовые трубопроводы для траспортирования газообразного топлива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ПОЛИЭТИЛЕН (ПЭ)</w:t>
      </w:r>
    </w:p>
    <w:p>
      <w:pPr>
        <w:pStyle w:val="4"/>
        <w:shd w:val="clear" w:color="auto" w:fill="auto"/>
        <w:spacing w:line="542" w:lineRule="auto"/>
        <w:ind w:firstLine="0"/>
        <w:jc w:val="center"/>
      </w:pPr>
      <w:r>
        <w:rPr>
          <w:rStyle w:val="8"/>
          <w:b/>
          <w:bCs/>
          <w:color w:val="000000"/>
        </w:rPr>
        <w:t>Часть 2</w:t>
      </w:r>
    </w:p>
    <w:p>
      <w:pPr>
        <w:pStyle w:val="4"/>
        <w:shd w:val="clear" w:color="auto" w:fill="auto"/>
        <w:spacing w:line="542" w:lineRule="auto"/>
        <w:ind w:firstLine="0"/>
        <w:jc w:val="center"/>
      </w:pPr>
      <w:r>
        <w:rPr>
          <w:rStyle w:val="8"/>
          <w:b/>
          <w:bCs/>
          <w:color w:val="000000"/>
        </w:rPr>
        <w:t>Трубы</w:t>
      </w:r>
    </w:p>
    <w:p>
      <w:pPr>
        <w:pStyle w:val="20"/>
        <w:pBdr>
          <w:bottom w:val="single" w:color="auto" w:sz="4" w:space="0"/>
        </w:pBdr>
        <w:shd w:val="clear" w:color="auto" w:fill="auto"/>
        <w:spacing w:after="60" w:line="612" w:lineRule="auto"/>
        <w:ind w:firstLine="0"/>
        <w:jc w:val="center"/>
      </w:pPr>
      <w:r>
        <w:rPr>
          <w:rStyle w:val="19"/>
          <w:b/>
          <w:bCs/>
          <w:color w:val="000000"/>
          <w:lang w:val="en-US" w:eastAsia="en-US"/>
        </w:rPr>
        <w:t>Plastic pipings for the supply of gaseous fuels. Polyethylene (PE). Part 2. Pipes</w:t>
      </w:r>
    </w:p>
    <w:p>
      <w:pPr>
        <w:pStyle w:val="20"/>
        <w:shd w:val="clear" w:color="auto" w:fill="auto"/>
        <w:spacing w:after="560" w:line="240" w:lineRule="auto"/>
        <w:ind w:firstLine="0"/>
        <w:jc w:val="right"/>
      </w:pPr>
      <w:r>
        <w:rPr>
          <w:rStyle w:val="19"/>
          <w:b/>
          <w:bCs/>
          <w:color w:val="000000"/>
        </w:rPr>
        <w:t xml:space="preserve">Дата введения </w:t>
      </w:r>
      <w:r>
        <w:rPr>
          <w:rStyle w:val="19"/>
          <w:b/>
          <w:bCs/>
          <w:color w:val="000000"/>
          <w:lang w:val="en-US" w:eastAsia="en-US"/>
        </w:rPr>
        <w:t>— 2019—01—01</w:t>
      </w:r>
    </w:p>
    <w:p>
      <w:pPr>
        <w:pStyle w:val="14"/>
        <w:keepNext/>
        <w:keepLines/>
        <w:numPr>
          <w:ilvl w:val="0"/>
          <w:numId w:val="3"/>
        </w:numPr>
        <w:shd w:val="clear" w:color="auto" w:fill="auto"/>
        <w:tabs>
          <w:tab w:val="left" w:pos="820"/>
        </w:tabs>
        <w:spacing w:after="180"/>
        <w:ind w:left="540" w:firstLine="0"/>
      </w:pPr>
      <w:bookmarkStart w:id="11" w:name="bookmark12"/>
      <w:r>
        <w:rPr>
          <w:rStyle w:val="13"/>
          <w:b/>
          <w:bCs/>
          <w:color w:val="000000"/>
        </w:rPr>
        <w:t>Область применения</w:t>
      </w:r>
      <w:bookmarkEnd w:id="11"/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color w:val="000000"/>
        </w:rPr>
        <w:t>Настоящий стандарт устанавливает характеристики труб, изготовленных из полиэтилена (ПЭ) и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предназначенных для транспортирования газообразного топлива.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color w:val="000000"/>
        </w:rPr>
        <w:t>В настоящем стандарте определены также параметры методов испытаний, указанных в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нормативных ссылках.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color w:val="000000"/>
        </w:rPr>
        <w:t>Совместно с ГОСТ Р 58121.1. ГОСТ Р 58121.3 данная часть системы стандартов применима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к трубам, фитингам из ПЭ. их соединениям и соединениям с другими элементами из ПЭ и других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материалов, предназначенных для применения при следующих условиях:</w:t>
      </w:r>
    </w:p>
    <w:p>
      <w:pPr>
        <w:pStyle w:val="4"/>
        <w:numPr>
          <w:ilvl w:val="0"/>
          <w:numId w:val="4"/>
        </w:numPr>
        <w:shd w:val="clear" w:color="auto" w:fill="auto"/>
        <w:tabs>
          <w:tab w:val="left" w:pos="775"/>
        </w:tabs>
        <w:ind w:firstLine="540"/>
      </w:pPr>
      <w:r>
        <w:rPr>
          <w:rStyle w:val="8"/>
          <w:b/>
          <w:bCs/>
          <w:color w:val="000000"/>
        </w:rPr>
        <w:t>максимальное рабочее давление (МОР), определенное исходя из расчетного напряжения, полу-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 xml:space="preserve">ченного путем деления минимальной длительной прочности композиции </w:t>
      </w:r>
      <w:r>
        <w:rPr>
          <w:rStyle w:val="8"/>
          <w:b/>
          <w:bCs/>
          <w:color w:val="000000"/>
          <w:lang w:val="en-US" w:eastAsia="en-US"/>
        </w:rPr>
        <w:t xml:space="preserve">(MRS) </w:t>
      </w:r>
      <w:r>
        <w:rPr>
          <w:rStyle w:val="8"/>
          <w:b/>
          <w:bCs/>
          <w:color w:val="000000"/>
        </w:rPr>
        <w:t>на коэффициент за-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паса прочности С. и с учетом результата испытаний по быстрому распространению трещин (БРТ). если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 xml:space="preserve">полученное значение меньше, чем рассчитанное на основе </w:t>
      </w:r>
      <w:r>
        <w:rPr>
          <w:rStyle w:val="8"/>
          <w:b/>
          <w:bCs/>
          <w:color w:val="000000"/>
          <w:lang w:val="en-US" w:eastAsia="en-US"/>
        </w:rPr>
        <w:t>MRS:</w:t>
      </w:r>
    </w:p>
    <w:p>
      <w:pPr>
        <w:pStyle w:val="4"/>
        <w:numPr>
          <w:ilvl w:val="0"/>
          <w:numId w:val="5"/>
        </w:numPr>
        <w:shd w:val="clear" w:color="auto" w:fill="auto"/>
        <w:tabs>
          <w:tab w:val="left" w:pos="793"/>
        </w:tabs>
        <w:ind w:left="540" w:firstLine="0"/>
      </w:pPr>
      <w:r>
        <w:rPr>
          <w:rStyle w:val="8"/>
          <w:b/>
          <w:bCs/>
          <w:color w:val="000000"/>
        </w:rPr>
        <w:t>температура 20 X принимается е качестве базовой при проектировании.</w:t>
      </w:r>
    </w:p>
    <w:p>
      <w:pPr>
        <w:pStyle w:val="4"/>
        <w:shd w:val="clear" w:color="auto" w:fill="auto"/>
        <w:ind w:left="540" w:firstLine="0"/>
      </w:pPr>
      <w:r>
        <w:rPr>
          <w:rStyle w:val="8"/>
          <w:b/>
          <w:bCs/>
          <w:color w:val="000000"/>
        </w:rPr>
        <w:t>8 случае наземной прокладки трубы должны быть защищены трубой-оболочкой.</w:t>
      </w:r>
    </w:p>
    <w:p>
      <w:pPr>
        <w:pStyle w:val="4"/>
        <w:shd w:val="clear" w:color="auto" w:fill="auto"/>
        <w:ind w:left="540" w:firstLine="0"/>
      </w:pPr>
      <w:r>
        <w:rPr>
          <w:rStyle w:val="8"/>
          <w:b/>
          <w:bCs/>
          <w:color w:val="000000"/>
        </w:rPr>
        <w:t>Настоящий стандарт распространяется на следующие типы труб:</w:t>
      </w:r>
    </w:p>
    <w:p>
      <w:pPr>
        <w:pStyle w:val="4"/>
        <w:numPr>
          <w:ilvl w:val="0"/>
          <w:numId w:val="2"/>
        </w:numPr>
        <w:shd w:val="clear" w:color="auto" w:fill="auto"/>
        <w:tabs>
          <w:tab w:val="left" w:pos="766"/>
        </w:tabs>
        <w:ind w:firstLine="540"/>
      </w:pPr>
      <w:r>
        <w:rPr>
          <w:rStyle w:val="8"/>
          <w:b/>
          <w:bCs/>
          <w:color w:val="000000"/>
        </w:rPr>
        <w:t xml:space="preserve">трубы из полиэтилена (номинальным наружным диаметром </w:t>
      </w:r>
      <w:r>
        <w:rPr>
          <w:rStyle w:val="8"/>
          <w:b/>
          <w:bCs/>
          <w:color w:val="000000"/>
          <w:lang w:val="en-US" w:eastAsia="en-US"/>
        </w:rPr>
        <w:t>d</w:t>
      </w:r>
      <w:r>
        <w:rPr>
          <w:rStyle w:val="8"/>
          <w:b/>
          <w:bCs/>
          <w:color w:val="000000"/>
          <w:vertAlign w:val="subscript"/>
          <w:lang w:val="en-US" w:eastAsia="en-US"/>
        </w:rPr>
        <w:t>n</w:t>
      </w:r>
      <w:r>
        <w:rPr>
          <w:rStyle w:val="8"/>
          <w:b/>
          <w:bCs/>
          <w:color w:val="000000"/>
          <w:lang w:val="en-US" w:eastAsia="en-US"/>
        </w:rPr>
        <w:t xml:space="preserve">), </w:t>
      </w:r>
      <w:r>
        <w:rPr>
          <w:rStyle w:val="8"/>
          <w:b/>
          <w:bCs/>
          <w:color w:val="000000"/>
        </w:rPr>
        <w:t>в том числе с маркировочными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полосами:</w:t>
      </w:r>
    </w:p>
    <w:p>
      <w:pPr>
        <w:pStyle w:val="4"/>
        <w:numPr>
          <w:ilvl w:val="0"/>
          <w:numId w:val="5"/>
        </w:numPr>
        <w:shd w:val="clear" w:color="auto" w:fill="auto"/>
        <w:tabs>
          <w:tab w:val="left" w:pos="757"/>
        </w:tabs>
        <w:ind w:firstLine="540"/>
      </w:pPr>
      <w:r>
        <w:rPr>
          <w:rStyle w:val="8"/>
          <w:b/>
          <w:bCs/>
          <w:color w:val="000000"/>
        </w:rPr>
        <w:t xml:space="preserve">трубы из полиэтилена с соэкструзионными слоями (номинальным наружным диаметром </w:t>
      </w:r>
      <w:r>
        <w:rPr>
          <w:rStyle w:val="8"/>
          <w:b/>
          <w:bCs/>
          <w:i/>
          <w:iCs/>
          <w:color w:val="000000"/>
          <w:lang w:val="en-US" w:eastAsia="en-US"/>
        </w:rPr>
        <w:t>d</w:t>
      </w:r>
      <w:r>
        <w:rPr>
          <w:rStyle w:val="8"/>
          <w:b/>
          <w:bCs/>
          <w:i/>
          <w:iCs/>
          <w:color w:val="000000"/>
          <w:vertAlign w:val="subscript"/>
          <w:lang w:val="en-US" w:eastAsia="en-US"/>
        </w:rPr>
        <w:t>n</w:t>
      </w:r>
      <w:r>
        <w:rPr>
          <w:rStyle w:val="8"/>
          <w:b/>
          <w:bCs/>
          <w:i/>
          <w:iCs/>
          <w:color w:val="000000"/>
          <w:lang w:val="en-US" w:eastAsia="en-US"/>
        </w:rPr>
        <w:t>),</w:t>
      </w:r>
      <w:r>
        <w:rPr>
          <w:rStyle w:val="8"/>
          <w:b/>
          <w:bCs/>
          <w:color w:val="000000"/>
          <w:lang w:val="en-US" w:eastAsia="en-US"/>
        </w:rPr>
        <w:t xml:space="preserve"> </w:t>
      </w:r>
      <w:r>
        <w:rPr>
          <w:rStyle w:val="8"/>
          <w:b/>
          <w:bCs/>
          <w:color w:val="000000"/>
        </w:rPr>
        <w:t>из-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 xml:space="preserve">готовленные из материалов с одинаковым </w:t>
      </w:r>
      <w:r>
        <w:rPr>
          <w:rStyle w:val="8"/>
          <w:b/>
          <w:bCs/>
          <w:color w:val="000000"/>
          <w:lang w:val="en-US" w:eastAsia="en-US"/>
        </w:rPr>
        <w:t xml:space="preserve">MRS. </w:t>
      </w:r>
      <w:r>
        <w:rPr>
          <w:rStyle w:val="8"/>
          <w:b/>
          <w:bCs/>
          <w:color w:val="000000"/>
        </w:rPr>
        <w:t>по приложению А:</w:t>
      </w:r>
    </w:p>
    <w:p>
      <w:pPr>
        <w:pStyle w:val="4"/>
        <w:numPr>
          <w:ilvl w:val="0"/>
          <w:numId w:val="5"/>
        </w:numPr>
        <w:shd w:val="clear" w:color="auto" w:fill="auto"/>
        <w:tabs>
          <w:tab w:val="left" w:pos="766"/>
        </w:tabs>
        <w:spacing w:after="100"/>
        <w:ind w:firstLine="540"/>
      </w:pPr>
      <w:r>
        <w:rPr>
          <w:rStyle w:val="8"/>
          <w:b/>
          <w:bCs/>
          <w:color w:val="000000"/>
        </w:rPr>
        <w:t>трубы из полиэтилена с удаляемым слоем (номинальным наружным диаметром О</w:t>
      </w:r>
      <w:r>
        <w:rPr>
          <w:rStyle w:val="8"/>
          <w:b/>
          <w:bCs/>
          <w:color w:val="000000"/>
          <w:vertAlign w:val="subscript"/>
        </w:rPr>
        <w:t>п</w:t>
      </w:r>
      <w:r>
        <w:rPr>
          <w:rStyle w:val="8"/>
          <w:b/>
          <w:bCs/>
          <w:color w:val="000000"/>
        </w:rPr>
        <w:t>) по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приложению В.</w:t>
      </w:r>
    </w:p>
    <w:p>
      <w:pPr>
        <w:pStyle w:val="20"/>
        <w:shd w:val="clear" w:color="auto" w:fill="auto"/>
        <w:spacing w:after="420" w:line="271" w:lineRule="auto"/>
      </w:pPr>
      <w:r>
        <w:rPr>
          <w:rStyle w:val="19"/>
          <w:b/>
          <w:bCs/>
          <w:color w:val="000000"/>
        </w:rPr>
        <w:t>Примечание — Ответственность за правильный выбор условий, с учетом требований нормативных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актов, сводов правил и инструкций по монтажу, несет потребитель или проектировщик.</w:t>
      </w:r>
    </w:p>
    <w:p>
      <w:pPr>
        <w:pStyle w:val="14"/>
        <w:keepNext/>
        <w:keepLines/>
        <w:numPr>
          <w:ilvl w:val="0"/>
          <w:numId w:val="3"/>
        </w:numPr>
        <w:shd w:val="clear" w:color="auto" w:fill="auto"/>
        <w:tabs>
          <w:tab w:val="left" w:pos="856"/>
        </w:tabs>
        <w:spacing w:after="180"/>
        <w:ind w:left="540" w:firstLine="0"/>
      </w:pPr>
      <w:bookmarkStart w:id="12" w:name="bookmark13"/>
      <w:r>
        <w:rPr>
          <w:rStyle w:val="13"/>
          <w:b/>
          <w:bCs/>
          <w:color w:val="000000"/>
        </w:rPr>
        <w:t>Нормативные ссылки</w:t>
      </w:r>
      <w:bookmarkEnd w:id="12"/>
    </w:p>
    <w:p>
      <w:pPr>
        <w:pStyle w:val="4"/>
        <w:shd w:val="clear" w:color="auto" w:fill="auto"/>
        <w:spacing w:line="271" w:lineRule="auto"/>
        <w:ind w:left="540" w:firstLine="0"/>
      </w:pPr>
      <w:r>
        <w:rPr>
          <w:rStyle w:val="8"/>
          <w:b/>
          <w:bCs/>
          <w:color w:val="000000"/>
        </w:rPr>
        <w:t>8 настоящем стандарте использованы нормативные ссылки на следующие стандарты:</w:t>
      </w:r>
    </w:p>
    <w:p>
      <w:pPr>
        <w:pStyle w:val="4"/>
        <w:shd w:val="clear" w:color="auto" w:fill="auto"/>
        <w:spacing w:line="271" w:lineRule="auto"/>
        <w:ind w:left="540" w:firstLine="0"/>
      </w:pPr>
      <w:r>
        <w:rPr>
          <w:rStyle w:val="8"/>
          <w:b/>
          <w:bCs/>
          <w:i/>
          <w:iCs/>
          <w:color w:val="000000"/>
        </w:rPr>
        <w:t>ГОСТ 12.3.030 Система стандартов безопасности труда. Переработка пластических масс.</w:t>
      </w:r>
    </w:p>
    <w:p>
      <w:pPr>
        <w:pStyle w:val="4"/>
        <w:shd w:val="clear" w:color="auto" w:fill="auto"/>
        <w:spacing w:line="271" w:lineRule="auto"/>
        <w:ind w:firstLine="0"/>
        <w:jc w:val="left"/>
      </w:pPr>
      <w:r>
        <w:rPr>
          <w:rStyle w:val="8"/>
          <w:b/>
          <w:bCs/>
          <w:i/>
          <w:iCs/>
          <w:color w:val="000000"/>
        </w:rPr>
        <w:t>Требования безопасности</w:t>
      </w:r>
    </w:p>
    <w:p>
      <w:pPr>
        <w:pStyle w:val="4"/>
        <w:shd w:val="clear" w:color="auto" w:fill="auto"/>
        <w:spacing w:line="271" w:lineRule="auto"/>
        <w:ind w:left="540" w:firstLine="0"/>
      </w:pPr>
      <w:r>
        <w:rPr>
          <w:rStyle w:val="8"/>
          <w:b/>
          <w:bCs/>
          <w:i/>
          <w:iCs/>
          <w:color w:val="000000"/>
        </w:rPr>
        <w:t>ГОСТ 11645 Пластмассы. Метод определения показателя текучести расплава термопластов</w:t>
      </w:r>
      <w:r>
        <w:rPr>
          <w:rStyle w:val="8"/>
          <w:b/>
          <w:bCs/>
          <w:i/>
          <w:iCs/>
          <w:color w:val="000000"/>
        </w:rPr>
        <w:br w:type="textWrapping"/>
      </w:r>
      <w:r>
        <w:rPr>
          <w:rStyle w:val="8"/>
          <w:b/>
          <w:bCs/>
          <w:i/>
          <w:iCs/>
          <w:color w:val="000000"/>
        </w:rPr>
        <w:t xml:space="preserve">ГОСТ 12423—2013 </w:t>
      </w:r>
      <w:r>
        <w:rPr>
          <w:rStyle w:val="8"/>
          <w:b/>
          <w:bCs/>
          <w:i/>
          <w:iCs/>
          <w:color w:val="000000"/>
          <w:lang w:val="en-US" w:eastAsia="en-US"/>
        </w:rPr>
        <w:t xml:space="preserve">(ISO </w:t>
      </w:r>
      <w:r>
        <w:rPr>
          <w:rStyle w:val="8"/>
          <w:b/>
          <w:bCs/>
          <w:i/>
          <w:iCs/>
          <w:color w:val="000000"/>
        </w:rPr>
        <w:t>291:2008) Пластмассы. Условия кондиционирования и испытания</w:t>
      </w:r>
    </w:p>
    <w:p>
      <w:pPr>
        <w:pStyle w:val="4"/>
        <w:shd w:val="clear" w:color="auto" w:fill="auto"/>
        <w:spacing w:after="920" w:line="271" w:lineRule="auto"/>
        <w:ind w:firstLine="0"/>
        <w:jc w:val="left"/>
      </w:pPr>
      <w:r>
        <w:rPr>
          <w:rStyle w:val="8"/>
          <w:b/>
          <w:bCs/>
          <w:i/>
          <w:iCs/>
          <w:color w:val="000000"/>
        </w:rPr>
        <w:t>образцов (проб)</w:t>
      </w:r>
    </w:p>
    <w:p>
      <w:pPr>
        <w:pStyle w:val="20"/>
        <w:pBdr>
          <w:top w:val="single" w:color="auto" w:sz="4" w:space="0"/>
        </w:pBdr>
        <w:shd w:val="clear" w:color="auto" w:fill="auto"/>
        <w:spacing w:after="40" w:line="240" w:lineRule="auto"/>
        <w:ind w:firstLine="0"/>
        <w:jc w:val="left"/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068" w:right="1396" w:bottom="1560" w:left="811" w:header="640" w:footer="3" w:gutter="0"/>
          <w:pgNumType w:start="1"/>
          <w:cols w:space="720" w:num="1"/>
          <w:docGrid w:linePitch="360" w:charSpace="0"/>
        </w:sectPr>
      </w:pPr>
      <w:r>
        <w:rPr>
          <w:rStyle w:val="19"/>
          <w:b/>
          <w:bCs/>
          <w:color w:val="000000"/>
        </w:rPr>
        <w:t>Издание официальное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i/>
          <w:iCs/>
          <w:color w:val="000000"/>
        </w:rPr>
        <w:t>ГОСТ 15150—69 Машины, приборы и другие технические изделия. Исполнения для различных</w:t>
      </w:r>
      <w:r>
        <w:rPr>
          <w:rStyle w:val="8"/>
          <w:b/>
          <w:bCs/>
          <w:i/>
          <w:iCs/>
          <w:color w:val="000000"/>
        </w:rPr>
        <w:br w:type="textWrapping"/>
      </w:r>
      <w:r>
        <w:rPr>
          <w:rStyle w:val="8"/>
          <w:b/>
          <w:bCs/>
          <w:i/>
          <w:iCs/>
          <w:color w:val="000000"/>
        </w:rPr>
        <w:t>климатических районов. Категории, условия эксплуатации, хранения и транспортирования в части</w:t>
      </w:r>
      <w:r>
        <w:rPr>
          <w:rStyle w:val="8"/>
          <w:b/>
          <w:bCs/>
          <w:i/>
          <w:iCs/>
          <w:color w:val="000000"/>
        </w:rPr>
        <w:br w:type="textWrapping"/>
      </w:r>
      <w:r>
        <w:rPr>
          <w:rStyle w:val="8"/>
          <w:b/>
          <w:bCs/>
          <w:i/>
          <w:iCs/>
          <w:color w:val="000000"/>
        </w:rPr>
        <w:t>воздействия климатических факторов внешней среды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color w:val="000000"/>
        </w:rPr>
        <w:t xml:space="preserve">ГОСТ 27078—2014 </w:t>
      </w:r>
      <w:r>
        <w:rPr>
          <w:rStyle w:val="8"/>
          <w:b/>
          <w:bCs/>
          <w:color w:val="000000"/>
          <w:lang w:val="en-US" w:eastAsia="en-US"/>
        </w:rPr>
        <w:t xml:space="preserve">(ISO </w:t>
      </w:r>
      <w:r>
        <w:rPr>
          <w:rStyle w:val="8"/>
          <w:b/>
          <w:bCs/>
          <w:color w:val="000000"/>
        </w:rPr>
        <w:t>2505:2005) Трубы иэ термопластов. Изменение длины. Метод определения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и параметры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color w:val="000000"/>
        </w:rPr>
        <w:t xml:space="preserve">ГОСТ </w:t>
      </w:r>
      <w:r>
        <w:rPr>
          <w:rStyle w:val="8"/>
          <w:b/>
          <w:bCs/>
          <w:color w:val="000000"/>
          <w:lang w:val="en-US" w:eastAsia="en-US"/>
        </w:rPr>
        <w:t xml:space="preserve">ISO </w:t>
      </w:r>
      <w:r>
        <w:rPr>
          <w:rStyle w:val="8"/>
          <w:b/>
          <w:bCs/>
          <w:color w:val="000000"/>
        </w:rPr>
        <w:t>1167-1 Трубы, соединительные детали и узлы соединений иэ термопластов для транс*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портирования жидких и газообразных сред. Определение стойкости к внутреннему давлению. Часть 1.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Общий метод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color w:val="000000"/>
        </w:rPr>
        <w:t xml:space="preserve">ГОСТ </w:t>
      </w:r>
      <w:r>
        <w:rPr>
          <w:rStyle w:val="8"/>
          <w:b/>
          <w:bCs/>
          <w:color w:val="000000"/>
          <w:lang w:val="en-US" w:eastAsia="en-US"/>
        </w:rPr>
        <w:t xml:space="preserve">ISO </w:t>
      </w:r>
      <w:r>
        <w:rPr>
          <w:rStyle w:val="8"/>
          <w:b/>
          <w:bCs/>
          <w:color w:val="000000"/>
        </w:rPr>
        <w:t>1167-2 Трубы, соединительные детали и узлы соединений иэ термопластов для транс*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портирования жидких и газообразных сред. Определение стойкости к внутреннему давлению. Часть 2.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Подготовка образцов труб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color w:val="000000"/>
        </w:rPr>
        <w:t>ГОСТ ИСО 4065 Трубы из термопластов. Таблица универсальных толщин стенок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color w:val="000000"/>
        </w:rPr>
        <w:t>ГОСТ ИСО 11922*1 Трубы из термопластов для транспортирования жидких и газообразных сред.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Размеры и допуски. Часть 1. Метрическая серия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i/>
          <w:iCs/>
          <w:color w:val="000000"/>
        </w:rPr>
        <w:t>ГОСТ Р 15.301 Система разработки и постановки продукции на производство. Продукция</w:t>
      </w:r>
      <w:r>
        <w:rPr>
          <w:rStyle w:val="8"/>
          <w:b/>
          <w:bCs/>
          <w:i/>
          <w:iCs/>
          <w:color w:val="000000"/>
        </w:rPr>
        <w:br w:type="textWrapping"/>
      </w:r>
      <w:r>
        <w:rPr>
          <w:rStyle w:val="8"/>
          <w:b/>
          <w:bCs/>
          <w:i/>
          <w:iCs/>
          <w:color w:val="000000"/>
        </w:rPr>
        <w:t>производственно-технического назначения. Порядок разработки и постановки продукции на</w:t>
      </w:r>
      <w:r>
        <w:rPr>
          <w:rStyle w:val="8"/>
          <w:b/>
          <w:bCs/>
          <w:i/>
          <w:iCs/>
          <w:color w:val="000000"/>
        </w:rPr>
        <w:br w:type="textWrapping"/>
      </w:r>
      <w:r>
        <w:rPr>
          <w:rStyle w:val="8"/>
          <w:b/>
          <w:bCs/>
          <w:i/>
          <w:iCs/>
          <w:color w:val="000000"/>
        </w:rPr>
        <w:t>производство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color w:val="000000"/>
        </w:rPr>
        <w:t>ГОСТ Р 53652.1—2009 (ИСО 6259*1:1997) Трубы из термопластов. Метод определения свойств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при растяжении. Часть 1. Общие требования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color w:val="000000"/>
        </w:rPr>
        <w:t>ГОСТ Р 53652.3—2009 (ИСО 6259*3:1997) Трубы из термопластов. Метод определения свойств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при растяжении. Часть 3. Трубы из полиолефинов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i/>
          <w:iCs/>
          <w:color w:val="000000"/>
        </w:rPr>
        <w:t>ГОСТ Р 54475—2011 Трубы полимерные со структурированной стенкой и фасонные части к</w:t>
      </w:r>
      <w:r>
        <w:rPr>
          <w:rStyle w:val="8"/>
          <w:b/>
          <w:bCs/>
          <w:i/>
          <w:iCs/>
          <w:color w:val="000000"/>
        </w:rPr>
        <w:br w:type="textWrapping"/>
      </w:r>
      <w:r>
        <w:rPr>
          <w:rStyle w:val="8"/>
          <w:b/>
          <w:bCs/>
          <w:i/>
          <w:iCs/>
          <w:color w:val="000000"/>
        </w:rPr>
        <w:t>ним для систем наружной канализации. Технические условия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color w:val="000000"/>
        </w:rPr>
        <w:t>ГОСТ Р 56756—2015 (ИСО 11357*6:2008) Пластмассы. Дифференциальная сканирующая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калориметрия (ДСК). Часть 6. Определение времени окислительной индукции (изотермическое ВОИ) и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температуры окислительной индукции (динамическая ТОЙ)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color w:val="000000"/>
        </w:rPr>
        <w:t>ГОСТ Р 58121.1—2018 (ИСО 4437*1:2014) Пластмассовые трубопроводы для транспортирования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газообразного топлива. Полиэтилен (ПЭ). Часть 1. Общие положения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color w:val="000000"/>
        </w:rPr>
        <w:t>ГОСТ Р 58121.3—2018 (ИСО 4437-3:2014) Пластмассовые трубопроводы для транспортирования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газообразного топлива. Полиэтилен (ПЭ). Часть 3. Фитинги</w:t>
      </w:r>
    </w:p>
    <w:p>
      <w:pPr>
        <w:pStyle w:val="4"/>
        <w:shd w:val="clear" w:color="auto" w:fill="auto"/>
        <w:spacing w:after="120"/>
        <w:ind w:firstLine="540"/>
      </w:pPr>
      <w:r>
        <w:rPr>
          <w:rStyle w:val="8"/>
          <w:b/>
          <w:bCs/>
          <w:color w:val="000000"/>
        </w:rPr>
        <w:t>ГОСТ Р ИСО 3126 Трубопроводы иэ пластмасс. Пластмассовые элементы трубопровода.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Определение размеров</w:t>
      </w:r>
    </w:p>
    <w:p>
      <w:pPr>
        <w:pStyle w:val="20"/>
        <w:shd w:val="clear" w:color="auto" w:fill="auto"/>
        <w:spacing w:after="400" w:line="286" w:lineRule="auto"/>
      </w:pPr>
      <w:r>
        <w:rPr>
          <w:rStyle w:val="19"/>
          <w:b/>
          <w:bCs/>
          <w:color w:val="000000"/>
        </w:rPr>
        <w:t>Примечание —При пользовании настоящим стандартом целесообразно проверить действие ссылочных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стандартов в информационной системе общего пользования — на официальном сайте Федерального агентства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по техническому регулированию и метрологии в сети Интернет или по ежегодному информационному указателю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«Национальные стандарты». который опубликован по состоянию на 1 января текущего года, и по выпускам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ежемесячного информационного указателя «Национальные стандарты» за текущий год. Если заменен ссылочный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стандарт, на который дана недатированная ссылка, то рекомендуется использовать действующую версию этого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стандарта с учетом всех внесенных в данную версию изменений. Если заменен ссылочный стандарт, на кото-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рый дана датированная ссылка, то рекомендуется использовать версию этого стандарта с указанным выше годом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утверждения (принятия). Если после утверждения настоящего стандарта в ссылочный стандарт, на который дана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датированная ссылка, внесено изменение, затрагивающее положение, на которое дана ссылка, то это положе-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ние рекомендуется применять без учета данного изменения. Если ссылочный стандарт отменен без замены, то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положение, в котором дана ссылка на него, рекомендуется применять в части, не затрагивающей эту ссылку.</w:t>
      </w:r>
    </w:p>
    <w:p>
      <w:pPr>
        <w:pStyle w:val="14"/>
        <w:keepNext/>
        <w:keepLines/>
        <w:numPr>
          <w:ilvl w:val="0"/>
          <w:numId w:val="3"/>
        </w:numPr>
        <w:shd w:val="clear" w:color="auto" w:fill="auto"/>
        <w:tabs>
          <w:tab w:val="left" w:pos="837"/>
        </w:tabs>
        <w:spacing w:after="180"/>
      </w:pPr>
      <w:bookmarkStart w:id="13" w:name="bookmark14"/>
      <w:r>
        <w:rPr>
          <w:rStyle w:val="13"/>
          <w:b/>
          <w:bCs/>
          <w:color w:val="000000"/>
        </w:rPr>
        <w:t>Термины и определения, обозначения и сокращения</w:t>
      </w:r>
      <w:bookmarkEnd w:id="13"/>
    </w:p>
    <w:p>
      <w:pPr>
        <w:pStyle w:val="4"/>
        <w:shd w:val="clear" w:color="auto" w:fill="auto"/>
        <w:spacing w:after="300" w:line="271" w:lineRule="auto"/>
        <w:ind w:firstLine="540"/>
      </w:pPr>
      <w:r>
        <w:rPr>
          <w:rStyle w:val="8"/>
          <w:b/>
          <w:bCs/>
          <w:color w:val="000000"/>
        </w:rPr>
        <w:t>В настоящем стандарте применены термины, обозначения и сокращения по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ГОСТ Р 58121.1.</w:t>
      </w:r>
    </w:p>
    <w:p>
      <w:pPr>
        <w:pStyle w:val="14"/>
        <w:keepNext/>
        <w:keepLines/>
        <w:numPr>
          <w:ilvl w:val="0"/>
          <w:numId w:val="3"/>
        </w:numPr>
        <w:shd w:val="clear" w:color="auto" w:fill="auto"/>
        <w:tabs>
          <w:tab w:val="left" w:pos="837"/>
        </w:tabs>
        <w:spacing w:after="300"/>
      </w:pPr>
      <w:bookmarkStart w:id="14" w:name="bookmark15"/>
      <w:r>
        <w:rPr>
          <w:rStyle w:val="13"/>
          <w:b/>
          <w:bCs/>
          <w:color w:val="000000"/>
        </w:rPr>
        <w:t>Материал</w:t>
      </w:r>
      <w:bookmarkEnd w:id="14"/>
    </w:p>
    <w:p>
      <w:pPr>
        <w:pStyle w:val="4"/>
        <w:numPr>
          <w:ilvl w:val="1"/>
          <w:numId w:val="3"/>
        </w:numPr>
        <w:shd w:val="clear" w:color="auto" w:fill="auto"/>
        <w:tabs>
          <w:tab w:val="left" w:pos="923"/>
        </w:tabs>
        <w:spacing w:after="120" w:line="271" w:lineRule="auto"/>
        <w:ind w:firstLine="540"/>
      </w:pPr>
      <w:r>
        <w:rPr>
          <w:rStyle w:val="8"/>
          <w:b/>
          <w:bCs/>
          <w:color w:val="000000"/>
        </w:rPr>
        <w:t xml:space="preserve">Композиция </w:t>
      </w:r>
      <w:r>
        <w:rPr>
          <w:rStyle w:val="8"/>
          <w:b/>
          <w:bCs/>
          <w:smallCaps/>
          <w:color w:val="000000"/>
          <w:sz w:val="16"/>
          <w:szCs w:val="16"/>
        </w:rPr>
        <w:t>для</w:t>
      </w:r>
      <w:r>
        <w:rPr>
          <w:rStyle w:val="8"/>
          <w:b/>
          <w:bCs/>
          <w:color w:val="000000"/>
        </w:rPr>
        <w:t xml:space="preserve"> труб</w:t>
      </w:r>
    </w:p>
    <w:p>
      <w:pPr>
        <w:pStyle w:val="4"/>
        <w:shd w:val="clear" w:color="auto" w:fill="auto"/>
        <w:spacing w:after="240" w:line="271" w:lineRule="auto"/>
        <w:ind w:firstLine="540"/>
      </w:pPr>
      <w:r>
        <w:rPr>
          <w:rStyle w:val="8"/>
          <w:b/>
          <w:bCs/>
          <w:color w:val="000000"/>
        </w:rPr>
        <w:t>Трубы изготовляют из композиции материала, соответствующей требованиям ГОСТ Р 58121.1.</w:t>
      </w:r>
    </w:p>
    <w:p>
      <w:pPr>
        <w:pStyle w:val="4"/>
        <w:numPr>
          <w:ilvl w:val="1"/>
          <w:numId w:val="3"/>
        </w:numPr>
        <w:shd w:val="clear" w:color="auto" w:fill="auto"/>
        <w:tabs>
          <w:tab w:val="left" w:pos="976"/>
        </w:tabs>
        <w:spacing w:after="100" w:line="262" w:lineRule="auto"/>
        <w:ind w:firstLine="540"/>
      </w:pPr>
      <w:r>
        <w:rPr>
          <w:rStyle w:val="8"/>
          <w:b/>
          <w:bCs/>
          <w:color w:val="000000"/>
        </w:rPr>
        <w:t>Композиция для маркировочных полос</w:t>
      </w:r>
    </w:p>
    <w:p>
      <w:pPr>
        <w:pStyle w:val="4"/>
        <w:shd w:val="clear" w:color="auto" w:fill="auto"/>
        <w:spacing w:after="140" w:line="262" w:lineRule="auto"/>
        <w:ind w:firstLine="540"/>
      </w:pPr>
      <w:r>
        <w:rPr>
          <w:rStyle w:val="8"/>
          <w:b/>
          <w:bCs/>
          <w:color w:val="000000"/>
        </w:rPr>
        <w:t>Композиция для маркировочных полос должна быть изготовлена на основе базового полиэтилена,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характеристики которого соответствуют требованиям ГОСТ Р 58121.1.</w:t>
      </w:r>
    </w:p>
    <w:p>
      <w:pPr>
        <w:pStyle w:val="4"/>
        <w:numPr>
          <w:ilvl w:val="1"/>
          <w:numId w:val="3"/>
        </w:numPr>
        <w:shd w:val="clear" w:color="auto" w:fill="auto"/>
        <w:tabs>
          <w:tab w:val="left" w:pos="976"/>
        </w:tabs>
        <w:spacing w:after="100" w:line="262" w:lineRule="auto"/>
        <w:ind w:firstLine="540"/>
      </w:pPr>
      <w:r>
        <w:rPr>
          <w:rStyle w:val="8"/>
          <w:b/>
          <w:bCs/>
          <w:color w:val="000000"/>
        </w:rPr>
        <w:t>Вторичный материал</w:t>
      </w:r>
    </w:p>
    <w:p>
      <w:pPr>
        <w:pStyle w:val="4"/>
        <w:shd w:val="clear" w:color="auto" w:fill="auto"/>
        <w:spacing w:after="300" w:line="262" w:lineRule="auto"/>
        <w:ind w:firstLine="540"/>
      </w:pPr>
      <w:r>
        <w:rPr>
          <w:rStyle w:val="8"/>
          <w:b/>
          <w:bCs/>
          <w:color w:val="000000"/>
        </w:rPr>
        <w:t>Использование вторичного материала не допускается.</w:t>
      </w:r>
    </w:p>
    <w:p>
      <w:pPr>
        <w:pStyle w:val="14"/>
        <w:keepNext/>
        <w:keepLines/>
        <w:numPr>
          <w:ilvl w:val="0"/>
          <w:numId w:val="3"/>
        </w:numPr>
        <w:shd w:val="clear" w:color="auto" w:fill="auto"/>
        <w:tabs>
          <w:tab w:val="left" w:pos="891"/>
        </w:tabs>
        <w:spacing w:after="300"/>
      </w:pPr>
      <w:bookmarkStart w:id="15" w:name="bookmark16"/>
      <w:r>
        <w:rPr>
          <w:rStyle w:val="13"/>
          <w:b/>
          <w:bCs/>
          <w:color w:val="000000"/>
        </w:rPr>
        <w:t>Общие характеристики</w:t>
      </w:r>
      <w:bookmarkEnd w:id="15"/>
    </w:p>
    <w:p>
      <w:pPr>
        <w:pStyle w:val="4"/>
        <w:numPr>
          <w:ilvl w:val="1"/>
          <w:numId w:val="3"/>
        </w:numPr>
        <w:shd w:val="clear" w:color="auto" w:fill="auto"/>
        <w:tabs>
          <w:tab w:val="left" w:pos="958"/>
        </w:tabs>
        <w:spacing w:after="100" w:line="283" w:lineRule="auto"/>
        <w:ind w:firstLine="540"/>
      </w:pPr>
      <w:r>
        <w:rPr>
          <w:rStyle w:val="8"/>
          <w:b/>
          <w:bCs/>
          <w:color w:val="000000"/>
        </w:rPr>
        <w:t>Внешний вид</w:t>
      </w:r>
    </w:p>
    <w:p>
      <w:pPr>
        <w:pStyle w:val="4"/>
        <w:shd w:val="clear" w:color="auto" w:fill="auto"/>
        <w:spacing w:after="100"/>
        <w:ind w:firstLine="540"/>
      </w:pPr>
      <w:r>
        <w:rPr>
          <w:rStyle w:val="8"/>
          <w:b/>
          <w:bCs/>
          <w:color w:val="000000"/>
        </w:rPr>
        <w:t>При осмотре без применения увеличительных приборов внутренняя и наружная поверхности труб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должны быть гладкими и ровными, без царапин, раковин и других дефектов поверхности, при наличии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которых трубы не будут соответствовать требованиям настоящего стандарта. Маркировочные полосы,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в количестве не менее трех, должны быть равномерно распределены по периметру труб. Торцы груб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должны быть отрезаны перпендикулярно к оси.</w:t>
      </w:r>
    </w:p>
    <w:p>
      <w:pPr>
        <w:pStyle w:val="4"/>
        <w:numPr>
          <w:ilvl w:val="1"/>
          <w:numId w:val="3"/>
        </w:numPr>
        <w:shd w:val="clear" w:color="auto" w:fill="auto"/>
        <w:tabs>
          <w:tab w:val="left" w:pos="976"/>
        </w:tabs>
        <w:spacing w:after="100" w:line="283" w:lineRule="auto"/>
        <w:ind w:firstLine="540"/>
      </w:pPr>
      <w:r>
        <w:rPr>
          <w:rStyle w:val="8"/>
          <w:b/>
          <w:bCs/>
          <w:color w:val="000000"/>
        </w:rPr>
        <w:t>Цвет</w:t>
      </w:r>
    </w:p>
    <w:p>
      <w:pPr>
        <w:pStyle w:val="4"/>
        <w:shd w:val="clear" w:color="auto" w:fill="auto"/>
        <w:spacing w:line="283" w:lineRule="auto"/>
        <w:ind w:firstLine="540"/>
      </w:pPr>
      <w:r>
        <w:rPr>
          <w:rStyle w:val="8"/>
          <w:b/>
          <w:bCs/>
          <w:color w:val="000000"/>
        </w:rPr>
        <w:t>Цвет труб — желтый (ПЭ 80). оранжевый (ПЭ 100). черный (ПЭ 80 и ПЭ 100). Трубы могут иметь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маркировочные полосы в количестве не менее трех, равномерно распределенных по окружности. Цвет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маркировочных полос желтый (для черных труб из ПЭ 80 или ПЭ 100) или оранжевый (для черных труб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ПЭ 100).</w:t>
      </w:r>
    </w:p>
    <w:p>
      <w:pPr>
        <w:pStyle w:val="4"/>
        <w:shd w:val="clear" w:color="auto" w:fill="auto"/>
        <w:spacing w:after="280" w:line="283" w:lineRule="auto"/>
        <w:ind w:firstLine="540"/>
      </w:pPr>
      <w:r>
        <w:rPr>
          <w:rStyle w:val="8"/>
          <w:b/>
          <w:bCs/>
          <w:color w:val="000000"/>
        </w:rPr>
        <w:t>Цвет наружного слоя труб с соэкструзионными слоями (приложение А) и удаляемыми слоями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(приложение В) — желтый, оранжевый или черный.</w:t>
      </w:r>
    </w:p>
    <w:p>
      <w:pPr>
        <w:pStyle w:val="14"/>
        <w:keepNext/>
        <w:keepLines/>
        <w:numPr>
          <w:ilvl w:val="0"/>
          <w:numId w:val="3"/>
        </w:numPr>
        <w:shd w:val="clear" w:color="auto" w:fill="auto"/>
        <w:tabs>
          <w:tab w:val="left" w:pos="891"/>
        </w:tabs>
        <w:spacing w:after="300"/>
      </w:pPr>
      <w:bookmarkStart w:id="16" w:name="bookmark17"/>
      <w:r>
        <w:rPr>
          <w:rStyle w:val="13"/>
          <w:b/>
          <w:bCs/>
          <w:color w:val="000000"/>
        </w:rPr>
        <w:t>Геометрические характеристики</w:t>
      </w:r>
      <w:bookmarkEnd w:id="16"/>
    </w:p>
    <w:p>
      <w:pPr>
        <w:pStyle w:val="4"/>
        <w:numPr>
          <w:ilvl w:val="1"/>
          <w:numId w:val="3"/>
        </w:numPr>
        <w:shd w:val="clear" w:color="auto" w:fill="auto"/>
        <w:tabs>
          <w:tab w:val="left" w:pos="958"/>
        </w:tabs>
        <w:spacing w:after="100" w:line="283" w:lineRule="auto"/>
        <w:ind w:firstLine="540"/>
      </w:pPr>
      <w:r>
        <w:rPr>
          <w:rStyle w:val="8"/>
          <w:b/>
          <w:bCs/>
          <w:color w:val="000000"/>
        </w:rPr>
        <w:t>Определение размеров</w:t>
      </w:r>
    </w:p>
    <w:p>
      <w:pPr>
        <w:pStyle w:val="4"/>
        <w:shd w:val="clear" w:color="auto" w:fill="auto"/>
        <w:spacing w:line="283" w:lineRule="auto"/>
        <w:ind w:firstLine="540"/>
      </w:pPr>
      <w:r>
        <w:rPr>
          <w:rStyle w:val="8"/>
          <w:b/>
          <w:bCs/>
          <w:color w:val="000000"/>
        </w:rPr>
        <w:t>Размеры труб определяют в соответствии с ГОСТ Р ИСО 3126. полученный результат округляют в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большую сторону до 0.1 мм. В случае разногласий измерения проводят не ранее чем через 24 ч после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 xml:space="preserve">изготовления и кондиционирования в течение не менее 3 ч при температуре (23 ± 2) </w:t>
      </w:r>
      <w:r>
        <w:rPr>
          <w:rStyle w:val="8"/>
          <w:b/>
          <w:bCs/>
          <w:color w:val="000000"/>
          <w:vertAlign w:val="superscript"/>
        </w:rPr>
        <w:t>в</w:t>
      </w:r>
      <w:r>
        <w:rPr>
          <w:rStyle w:val="8"/>
          <w:b/>
          <w:bCs/>
          <w:color w:val="000000"/>
        </w:rPr>
        <w:t>С.</w:t>
      </w:r>
    </w:p>
    <w:p>
      <w:pPr>
        <w:pStyle w:val="4"/>
        <w:shd w:val="clear" w:color="auto" w:fill="auto"/>
        <w:spacing w:after="100" w:line="283" w:lineRule="auto"/>
        <w:ind w:firstLine="540"/>
      </w:pPr>
      <w:r>
        <w:rPr>
          <w:rStyle w:val="8"/>
          <w:b/>
          <w:bCs/>
          <w:color w:val="000000"/>
        </w:rPr>
        <w:t>Допускается проводить непрямые измерения ранее указанного времени для обеспечения контроля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геометрических размеров на стадии производства, если корреляция результатов таких измерений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подтверждена.</w:t>
      </w:r>
    </w:p>
    <w:p>
      <w:pPr>
        <w:pStyle w:val="4"/>
        <w:numPr>
          <w:ilvl w:val="1"/>
          <w:numId w:val="3"/>
        </w:numPr>
        <w:shd w:val="clear" w:color="auto" w:fill="auto"/>
        <w:tabs>
          <w:tab w:val="left" w:pos="976"/>
        </w:tabs>
        <w:spacing w:after="100" w:line="283" w:lineRule="auto"/>
        <w:ind w:firstLine="540"/>
      </w:pPr>
      <w:r>
        <w:rPr>
          <w:rStyle w:val="8"/>
          <w:b/>
          <w:bCs/>
          <w:color w:val="000000"/>
        </w:rPr>
        <w:t>Средний наружный диаметр, овальность и допуски</w:t>
      </w:r>
    </w:p>
    <w:p>
      <w:pPr>
        <w:pStyle w:val="4"/>
        <w:shd w:val="clear" w:color="auto" w:fill="auto"/>
        <w:spacing w:line="283" w:lineRule="auto"/>
        <w:ind w:firstLine="540"/>
      </w:pPr>
      <w:r>
        <w:rPr>
          <w:rStyle w:val="8"/>
          <w:b/>
          <w:bCs/>
          <w:color w:val="000000"/>
        </w:rPr>
        <w:t>Средний наружный диаметр О</w:t>
      </w:r>
      <w:r>
        <w:rPr>
          <w:rStyle w:val="8"/>
          <w:b/>
          <w:bCs/>
          <w:color w:val="000000"/>
          <w:vertAlign w:val="subscript"/>
        </w:rPr>
        <w:t>е)п</w:t>
      </w:r>
      <w:r>
        <w:rPr>
          <w:rStyle w:val="8"/>
          <w:b/>
          <w:bCs/>
          <w:color w:val="000000"/>
        </w:rPr>
        <w:t xml:space="preserve"> и овальность должны соответствовать указанным в таблице 1.</w:t>
      </w:r>
    </w:p>
    <w:p>
      <w:pPr>
        <w:pStyle w:val="4"/>
        <w:shd w:val="clear" w:color="auto" w:fill="auto"/>
        <w:spacing w:after="240" w:line="283" w:lineRule="auto"/>
        <w:ind w:firstLine="540"/>
      </w:pPr>
      <w:r>
        <w:rPr>
          <w:rStyle w:val="8"/>
          <w:b/>
          <w:bCs/>
          <w:color w:val="000000"/>
        </w:rPr>
        <w:t>Овальность труб определяют непосредственно после экструзии.</w:t>
      </w:r>
    </w:p>
    <w:p>
      <w:pPr>
        <w:pStyle w:val="24"/>
        <w:shd w:val="clear" w:color="auto" w:fill="auto"/>
      </w:pPr>
      <w:r>
        <w:rPr>
          <w:rStyle w:val="23"/>
          <w:b/>
          <w:bCs/>
          <w:color w:val="000000"/>
        </w:rPr>
        <w:t>Таблица1 — Средний наружный диаметр и овальность</w:t>
      </w:r>
    </w:p>
    <w:p>
      <w:pPr>
        <w:pStyle w:val="24"/>
        <w:shd w:val="clear" w:color="auto" w:fill="auto"/>
        <w:ind w:left="8325"/>
      </w:pPr>
      <w:r>
        <w:rPr>
          <w:rStyle w:val="23"/>
          <w:b/>
          <w:bCs/>
          <w:color w:val="000000"/>
        </w:rPr>
        <w:t>В миллиметрах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2052"/>
        <w:gridCol w:w="1926"/>
        <w:gridCol w:w="1710"/>
        <w:gridCol w:w="2034"/>
      </w:tblGrid>
      <w:tr>
        <w:trPr>
          <w:trHeight w:val="279" w:hRule="exact"/>
          <w:jc w:val="center"/>
        </w:trPr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83" w:lineRule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Номинальный размер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>DN/OO</w:t>
            </w:r>
          </w:p>
        </w:tc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83" w:lineRule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Номинальный наружный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 xml:space="preserve">диаметр 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>d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vertAlign w:val="subscript"/>
                <w:lang w:val="en-US" w:eastAsia="en-US"/>
              </w:rPr>
              <w:t>ft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 xml:space="preserve">Средний наружный диаметр </w:t>
            </w:r>
            <w:r>
              <w:rPr>
                <w:rStyle w:val="25"/>
                <w:b/>
                <w:bCs/>
                <w:i/>
                <w:iCs/>
                <w:color w:val="000000"/>
              </w:rPr>
              <w:t>4^</w:t>
            </w: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Максимальная</w:t>
            </w:r>
          </w:p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овальность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*</w:t>
            </w:r>
          </w:p>
        </w:tc>
      </w:tr>
      <w:tr>
        <w:trPr>
          <w:trHeight w:val="279" w:hRule="exact"/>
          <w:jc w:val="center"/>
        </w:trPr>
        <w:tc>
          <w:tcPr>
            <w:tcW w:w="193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mr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max</w:t>
            </w:r>
            <w:r>
              <w:rPr>
                <w:rStyle w:val="25"/>
                <w:b/>
                <w:bCs/>
                <w:color w:val="000000"/>
                <w:vertAlign w:val="superscript"/>
                <w:lang w:val="en-US" w:eastAsia="en-US"/>
              </w:rPr>
              <w:t>1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>»</w:t>
            </w:r>
          </w:p>
        </w:tc>
        <w:tc>
          <w:tcPr>
            <w:tcW w:w="20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</w:p>
        </w:tc>
      </w:tr>
      <w:tr>
        <w:trPr>
          <w:trHeight w:val="297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16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16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16.0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16.3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1.2</w:t>
            </w:r>
          </w:p>
        </w:tc>
      </w:tr>
      <w:tr>
        <w:trPr>
          <w:trHeight w:val="288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20,0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20.3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1.2</w:t>
            </w:r>
          </w:p>
        </w:tc>
      </w:tr>
      <w:tr>
        <w:trPr>
          <w:trHeight w:val="288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25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25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25.0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25.3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1.2</w:t>
            </w:r>
          </w:p>
        </w:tc>
      </w:tr>
      <w:tr>
        <w:trPr>
          <w:trHeight w:val="288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32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32.0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32.3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1.3</w:t>
            </w:r>
          </w:p>
        </w:tc>
      </w:tr>
      <w:tr>
        <w:trPr>
          <w:trHeight w:val="288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40.0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40.4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1.4</w:t>
            </w:r>
          </w:p>
        </w:tc>
      </w:tr>
      <w:tr>
        <w:trPr>
          <w:trHeight w:val="288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50.0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50.4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1.4</w:t>
            </w:r>
          </w:p>
        </w:tc>
      </w:tr>
      <w:tr>
        <w:trPr>
          <w:trHeight w:val="306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63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63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63.0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63.4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1.5</w:t>
            </w:r>
          </w:p>
        </w:tc>
      </w:tr>
      <w:tr>
        <w:trPr>
          <w:trHeight w:val="306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75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75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75.0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75.5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1.6</w:t>
            </w:r>
          </w:p>
        </w:tc>
      </w:tr>
    </w:tbl>
    <w:p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>
      <w:pPr>
        <w:spacing w:line="14" w:lineRule="exact"/>
        <w:rPr>
          <w:color w:val="auto"/>
        </w:rPr>
      </w:pPr>
      <w:r>
        <w:pict>
          <v:shape id="_x0000_s1039" o:spid="_x0000_s1039" o:spt="202" type="#_x0000_t202" style="position:absolute;left:0pt;margin-left:1.8pt;margin-top:1.3pt;height:11.7pt;width:96.75pt;mso-position-horizontal-relative:margin;mso-wrap-distance-bottom:0pt;mso-wrap-distance-top:0pt;z-index:-2516408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0"/>
                    <w:shd w:val="clear" w:color="auto" w:fill="auto"/>
                    <w:spacing w:after="0" w:line="240" w:lineRule="auto"/>
                    <w:ind w:firstLine="0"/>
                    <w:jc w:val="left"/>
                  </w:pPr>
                  <w:r>
                    <w:rPr>
                      <w:rStyle w:val="19"/>
                      <w:b/>
                      <w:bCs/>
                      <w:i/>
                      <w:iCs/>
                      <w:color w:val="000000"/>
                    </w:rPr>
                    <w:t>Окончание таблицы 1</w:t>
                  </w:r>
                </w:p>
              </w:txbxContent>
            </v:textbox>
            <w10:wrap type="topAndBottom"/>
          </v:shape>
        </w:pict>
      </w:r>
    </w:p>
    <w:p>
      <w:pPr>
        <w:pStyle w:val="20"/>
        <w:shd w:val="clear" w:color="auto" w:fill="auto"/>
        <w:spacing w:after="60" w:line="240" w:lineRule="auto"/>
        <w:ind w:firstLine="0"/>
        <w:jc w:val="right"/>
      </w:pPr>
      <w:r>
        <w:rPr>
          <w:rStyle w:val="19"/>
          <w:b/>
          <w:bCs/>
          <w:color w:val="000000"/>
        </w:rPr>
        <w:t>В миллиметрах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2070"/>
        <w:gridCol w:w="1926"/>
        <w:gridCol w:w="1710"/>
        <w:gridCol w:w="2034"/>
      </w:tblGrid>
      <w:tr>
        <w:trPr>
          <w:trHeight w:val="297" w:hRule="exact"/>
          <w:jc w:val="center"/>
        </w:trPr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83" w:lineRule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Номинальный размер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>DN.OD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95" w:lineRule="auto"/>
              <w:rPr>
                <w:sz w:val="20"/>
                <w:szCs w:val="20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Номинальный наружный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 xml:space="preserve">диаметр </w:t>
            </w:r>
            <w:r>
              <w:rPr>
                <w:rStyle w:val="25"/>
                <w:b w:val="0"/>
                <w:bCs w:val="0"/>
                <w:i/>
                <w:iCs/>
                <w:color w:val="000000"/>
                <w:sz w:val="20"/>
                <w:szCs w:val="20"/>
                <w:lang w:val="en-US" w:eastAsia="en-US"/>
              </w:rPr>
              <w:t>d</w:t>
            </w:r>
            <w:r>
              <w:rPr>
                <w:rStyle w:val="25"/>
                <w:b w:val="0"/>
                <w:bCs w:val="0"/>
                <w:i/>
                <w:iCs/>
                <w:color w:val="000000"/>
                <w:sz w:val="20"/>
                <w:szCs w:val="20"/>
                <w:vertAlign w:val="subscript"/>
                <w:lang w:val="en-US" w:eastAsia="en-US"/>
              </w:rPr>
              <w:t>n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 xml:space="preserve">Средний наружный диаметр 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>d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vertAlign w:val="subscript"/>
                <w:lang w:val="en-US" w:eastAsia="en-US"/>
              </w:rPr>
              <w:t>gm</w:t>
            </w: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Максимальная</w:t>
            </w:r>
          </w:p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овальность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*</w:t>
            </w:r>
          </w:p>
        </w:tc>
      </w:tr>
      <w:tr>
        <w:trPr>
          <w:trHeight w:val="270" w:hRule="exact"/>
          <w:jc w:val="center"/>
        </w:trPr>
        <w:tc>
          <w:tcPr>
            <w:tcW w:w="193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>min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>wax')</w:t>
            </w:r>
          </w:p>
        </w:tc>
        <w:tc>
          <w:tcPr>
            <w:tcW w:w="20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</w:tr>
      <w:tr>
        <w:trPr>
          <w:trHeight w:val="432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90.0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90.6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1.8</w:t>
            </w:r>
          </w:p>
        </w:tc>
      </w:tr>
      <w:tr>
        <w:trPr>
          <w:trHeight w:val="414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110.0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110.7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2.2</w:t>
            </w:r>
          </w:p>
        </w:tc>
      </w:tr>
      <w:tr>
        <w:trPr>
          <w:trHeight w:val="414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125.0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125.8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2.5</w:t>
            </w:r>
          </w:p>
        </w:tc>
      </w:tr>
      <w:tr>
        <w:trPr>
          <w:trHeight w:val="414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140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140.0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140.9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2.8</w:t>
            </w:r>
          </w:p>
        </w:tc>
      </w:tr>
      <w:tr>
        <w:trPr>
          <w:trHeight w:val="414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160.0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161.0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3,2</w:t>
            </w:r>
          </w:p>
        </w:tc>
      </w:tr>
      <w:tr>
        <w:trPr>
          <w:trHeight w:val="414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180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180.0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181.1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3.6</w:t>
            </w:r>
          </w:p>
        </w:tc>
      </w:tr>
      <w:tr>
        <w:trPr>
          <w:trHeight w:val="414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201,2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4.0</w:t>
            </w:r>
          </w:p>
        </w:tc>
      </w:tr>
      <w:tr>
        <w:trPr>
          <w:trHeight w:val="414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225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225.0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226.4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4.5</w:t>
            </w:r>
          </w:p>
        </w:tc>
      </w:tr>
      <w:tr>
        <w:trPr>
          <w:trHeight w:val="414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250.0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251.5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5,0</w:t>
            </w:r>
          </w:p>
        </w:tc>
      </w:tr>
      <w:tr>
        <w:trPr>
          <w:trHeight w:val="414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280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280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280.0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281.7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9.8</w:t>
            </w:r>
          </w:p>
        </w:tc>
      </w:tr>
      <w:tr>
        <w:trPr>
          <w:trHeight w:val="414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315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315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315.0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316.9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11.1</w:t>
            </w:r>
          </w:p>
        </w:tc>
      </w:tr>
      <w:tr>
        <w:trPr>
          <w:trHeight w:val="414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355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355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355.0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357,2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12.5</w:t>
            </w:r>
          </w:p>
        </w:tc>
      </w:tr>
      <w:tr>
        <w:trPr>
          <w:trHeight w:val="414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400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400.0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402.4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14.0</w:t>
            </w:r>
          </w:p>
        </w:tc>
      </w:tr>
      <w:tr>
        <w:trPr>
          <w:trHeight w:val="414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450.0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452.7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15.6</w:t>
            </w:r>
          </w:p>
        </w:tc>
      </w:tr>
      <w:tr>
        <w:trPr>
          <w:trHeight w:val="414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503.0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17.5</w:t>
            </w:r>
          </w:p>
        </w:tc>
      </w:tr>
      <w:tr>
        <w:trPr>
          <w:trHeight w:val="414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560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560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560.0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563.4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19.6</w:t>
            </w:r>
          </w:p>
        </w:tc>
      </w:tr>
      <w:tr>
        <w:trPr>
          <w:trHeight w:val="432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630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630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630.0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633.8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22.1</w:t>
            </w:r>
          </w:p>
        </w:tc>
      </w:tr>
    </w:tbl>
    <w:p>
      <w:pPr>
        <w:spacing w:after="86" w:line="14" w:lineRule="exact"/>
        <w:rPr>
          <w:color w:val="auto"/>
        </w:rPr>
      </w:pPr>
    </w:p>
    <w:p>
      <w:pPr>
        <w:pStyle w:val="20"/>
        <w:shd w:val="clear" w:color="auto" w:fill="auto"/>
        <w:spacing w:after="0" w:line="271" w:lineRule="auto"/>
        <w:ind w:firstLine="380"/>
        <w:jc w:val="left"/>
        <w:rPr>
          <w:sz w:val="14"/>
          <w:szCs w:val="14"/>
        </w:rPr>
      </w:pPr>
      <w:r>
        <w:rPr>
          <w:rStyle w:val="19"/>
          <w:b/>
          <w:bCs/>
          <w:color w:val="000000"/>
        </w:rPr>
        <w:t xml:space="preserve">’) Квалигет В в соответствии </w:t>
      </w:r>
      <w:r>
        <w:rPr>
          <w:rStyle w:val="19"/>
          <w:b/>
          <w:bCs/>
          <w:color w:val="000000"/>
          <w:sz w:val="14"/>
          <w:szCs w:val="14"/>
        </w:rPr>
        <w:t>с ГОСТ ИСО 11922-1.</w:t>
      </w:r>
    </w:p>
    <w:p>
      <w:pPr>
        <w:pStyle w:val="20"/>
        <w:shd w:val="clear" w:color="auto" w:fill="auto"/>
        <w:spacing w:after="160" w:line="271" w:lineRule="auto"/>
        <w:ind w:firstLine="380"/>
        <w:jc w:val="left"/>
      </w:pPr>
      <w:r>
        <w:rPr>
          <w:rStyle w:val="19"/>
          <w:b/>
          <w:bCs/>
          <w:color w:val="000000"/>
          <w:vertAlign w:val="superscript"/>
        </w:rPr>
        <w:t>2</w:t>
      </w:r>
      <w:r>
        <w:rPr>
          <w:rStyle w:val="19"/>
          <w:b/>
          <w:bCs/>
          <w:color w:val="000000"/>
        </w:rPr>
        <w:t>) Овальность определяет изготоаигетъ на месте производства {непосредственно на выходе из техноло-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гической линии).</w:t>
      </w:r>
    </w:p>
    <w:p>
      <w:pPr>
        <w:pStyle w:val="28"/>
        <w:keepNext/>
        <w:keepLines/>
        <w:numPr>
          <w:ilvl w:val="1"/>
          <w:numId w:val="3"/>
        </w:numPr>
        <w:shd w:val="clear" w:color="auto" w:fill="auto"/>
        <w:tabs>
          <w:tab w:val="left" w:pos="990"/>
        </w:tabs>
        <w:spacing w:after="0" w:line="480" w:lineRule="auto"/>
        <w:ind w:firstLine="520"/>
        <w:jc w:val="left"/>
      </w:pPr>
      <w:bookmarkStart w:id="17" w:name="bookmark18"/>
      <w:r>
        <w:rPr>
          <w:rStyle w:val="27"/>
          <w:b/>
          <w:bCs/>
          <w:color w:val="000000"/>
        </w:rPr>
        <w:t>Толщина стенки и допуска</w:t>
      </w:r>
      <w:bookmarkEnd w:id="17"/>
    </w:p>
    <w:p>
      <w:pPr>
        <w:pStyle w:val="28"/>
        <w:keepNext/>
        <w:keepLines/>
        <w:numPr>
          <w:ilvl w:val="2"/>
          <w:numId w:val="3"/>
        </w:numPr>
        <w:shd w:val="clear" w:color="auto" w:fill="auto"/>
        <w:tabs>
          <w:tab w:val="left" w:pos="1134"/>
        </w:tabs>
        <w:spacing w:after="0" w:line="480" w:lineRule="auto"/>
        <w:ind w:firstLine="520"/>
        <w:jc w:val="left"/>
      </w:pPr>
      <w:bookmarkStart w:id="18" w:name="bookmark19"/>
      <w:r>
        <w:rPr>
          <w:rStyle w:val="27"/>
          <w:b/>
          <w:bCs/>
          <w:color w:val="000000"/>
        </w:rPr>
        <w:t>Минимальная толщина стенки</w:t>
      </w:r>
      <w:bookmarkEnd w:id="18"/>
    </w:p>
    <w:p>
      <w:pPr>
        <w:pStyle w:val="28"/>
        <w:keepNext/>
        <w:keepLines/>
        <w:shd w:val="clear" w:color="auto" w:fill="auto"/>
        <w:spacing w:after="0"/>
        <w:ind w:firstLine="520"/>
        <w:jc w:val="left"/>
      </w:pPr>
      <w:bookmarkStart w:id="19" w:name="bookmark20"/>
      <w:r>
        <w:rPr>
          <w:rStyle w:val="27"/>
          <w:b/>
          <w:bCs/>
          <w:color w:val="000000"/>
        </w:rPr>
        <w:t xml:space="preserve">Допускается применение других размерных отношений </w:t>
      </w:r>
      <w:r>
        <w:rPr>
          <w:rStyle w:val="27"/>
          <w:b/>
          <w:bCs/>
          <w:color w:val="000000"/>
          <w:lang w:val="en-US" w:eastAsia="en-US"/>
        </w:rPr>
        <w:t xml:space="preserve">(SDR). </w:t>
      </w:r>
      <w:r>
        <w:rPr>
          <w:rStyle w:val="27"/>
          <w:b/>
          <w:bCs/>
          <w:color w:val="000000"/>
        </w:rPr>
        <w:t>соответствующих установленным</w:t>
      </w:r>
      <w:r>
        <w:rPr>
          <w:rStyle w:val="27"/>
          <w:b/>
          <w:bCs/>
          <w:color w:val="000000"/>
        </w:rPr>
        <w:br w:type="textWrapping"/>
      </w:r>
      <w:r>
        <w:rPr>
          <w:rStyle w:val="27"/>
          <w:b/>
          <w:bCs/>
          <w:color w:val="000000"/>
        </w:rPr>
        <w:t xml:space="preserve">сериям труб </w:t>
      </w:r>
      <w:r>
        <w:rPr>
          <w:rStyle w:val="27"/>
          <w:b/>
          <w:bCs/>
          <w:color w:val="000000"/>
          <w:lang w:val="en-US" w:eastAsia="en-US"/>
        </w:rPr>
        <w:t xml:space="preserve">S </w:t>
      </w:r>
      <w:r>
        <w:rPr>
          <w:rStyle w:val="27"/>
          <w:b/>
          <w:bCs/>
          <w:color w:val="000000"/>
        </w:rPr>
        <w:t>согласно ГОСТ ИСО 4065.</w:t>
      </w:r>
      <w:bookmarkEnd w:id="19"/>
    </w:p>
    <w:p>
      <w:pPr>
        <w:pStyle w:val="28"/>
        <w:keepNext/>
        <w:keepLines/>
        <w:shd w:val="clear" w:color="auto" w:fill="auto"/>
        <w:spacing w:after="240"/>
        <w:ind w:firstLine="520"/>
        <w:jc w:val="left"/>
      </w:pPr>
      <w:r>
        <w:pict>
          <v:shape id="_x0000_s1040" o:spid="_x0000_s1040" o:spt="202" type="#_x0000_t202" style="position:absolute;left:0pt;margin-left:418.95pt;margin-top:40pt;height:11.25pt;width:67.05pt;mso-position-horizontal-relative:margin;mso-wrap-distance-bottom:0pt;mso-wrap-distance-left:0pt;mso-wrap-distance-right:0pt;mso-wrap-distance-top:0pt;z-index:-2516398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20"/>
                    <w:shd w:val="clear" w:color="auto" w:fill="auto"/>
                    <w:spacing w:after="0" w:line="240" w:lineRule="auto"/>
                    <w:ind w:firstLine="0"/>
                    <w:jc w:val="left"/>
                  </w:pPr>
                  <w:r>
                    <w:rPr>
                      <w:rStyle w:val="19"/>
                      <w:b/>
                      <w:bCs/>
                      <w:color w:val="000000"/>
                    </w:rPr>
                    <w:t>В миллиметрах</w:t>
                  </w:r>
                </w:p>
              </w:txbxContent>
            </v:textbox>
            <w10:wrap type="square"/>
          </v:shape>
        </w:pict>
      </w:r>
      <w:bookmarkStart w:id="20" w:name="bookmark21"/>
      <w:r>
        <w:rPr>
          <w:rStyle w:val="27"/>
          <w:b/>
          <w:bCs/>
          <w:color w:val="000000"/>
        </w:rPr>
        <w:t xml:space="preserve">Минимальная толщина стенки </w:t>
      </w:r>
      <w:r>
        <w:rPr>
          <w:rStyle w:val="27"/>
          <w:b/>
          <w:bCs/>
          <w:color w:val="000000"/>
          <w:lang w:val="en-US" w:eastAsia="en-US"/>
        </w:rPr>
        <w:t>e</w:t>
      </w:r>
      <w:r>
        <w:rPr>
          <w:rStyle w:val="27"/>
          <w:b/>
          <w:bCs/>
          <w:color w:val="000000"/>
          <w:vertAlign w:val="subscript"/>
          <w:lang w:val="en-US" w:eastAsia="en-US"/>
        </w:rPr>
        <w:t>min</w:t>
      </w:r>
      <w:r>
        <w:rPr>
          <w:rStyle w:val="27"/>
          <w:b/>
          <w:bCs/>
          <w:color w:val="000000"/>
          <w:lang w:val="en-US" w:eastAsia="en-US"/>
        </w:rPr>
        <w:t xml:space="preserve"> </w:t>
      </w:r>
      <w:r>
        <w:rPr>
          <w:rStyle w:val="27"/>
          <w:b/>
          <w:bCs/>
          <w:color w:val="000000"/>
        </w:rPr>
        <w:t>должна соответствовать указанным в таблице 2.</w:t>
      </w:r>
      <w:bookmarkEnd w:id="20"/>
    </w:p>
    <w:p>
      <w:pPr>
        <w:pStyle w:val="24"/>
        <w:shd w:val="clear" w:color="auto" w:fill="auto"/>
      </w:pPr>
      <w:r>
        <w:rPr>
          <w:rStyle w:val="23"/>
          <w:b/>
          <w:bCs/>
          <w:color w:val="000000"/>
        </w:rPr>
        <w:t>Таблица 2 — Минимальная толщина стенки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7"/>
        <w:gridCol w:w="1116"/>
        <w:gridCol w:w="1134"/>
        <w:gridCol w:w="1134"/>
        <w:gridCol w:w="1116"/>
        <w:gridCol w:w="1080"/>
        <w:gridCol w:w="1098"/>
        <w:gridCol w:w="1080"/>
      </w:tblGrid>
      <w:tr>
        <w:trPr>
          <w:trHeight w:val="459" w:hRule="exact"/>
          <w:jc w:val="center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Номинальный</w:t>
            </w:r>
          </w:p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наружный</w:t>
            </w:r>
          </w:p>
          <w:p>
            <w:pPr>
              <w:pStyle w:val="26"/>
              <w:shd w:val="clear" w:color="auto" w:fill="auto"/>
              <w:ind w:left="540"/>
              <w:jc w:val="left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диаметр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Минимальная толщина стенки е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vertAlign w:val="subscript"/>
              </w:rPr>
              <w:t>т|п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vertAlign w:val="superscript"/>
              </w:rPr>
              <w:t>(|</w:t>
            </w:r>
          </w:p>
        </w:tc>
      </w:tr>
      <w:tr>
        <w:trPr>
          <w:trHeight w:val="342" w:hRule="exact"/>
          <w:jc w:val="center"/>
        </w:trPr>
        <w:tc>
          <w:tcPr>
            <w:tcW w:w="191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SDR 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SOR 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SOR 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13.6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SOR 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SOR 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17.6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SOR 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>SOR26</w:t>
            </w:r>
          </w:p>
        </w:tc>
      </w:tr>
      <w:tr>
        <w:trPr>
          <w:trHeight w:val="297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3.0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2.3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vertAlign w:val="superscript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—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—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—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—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—</w:t>
            </w:r>
          </w:p>
        </w:tc>
      </w:tr>
      <w:tr>
        <w:trPr>
          <w:trHeight w:val="279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3.0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2,З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vertAlign w:val="superscript"/>
              </w:rPr>
              <w:t>г)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—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—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—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—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—</w:t>
            </w:r>
          </w:p>
        </w:tc>
      </w:tr>
      <w:tr>
        <w:trPr>
          <w:trHeight w:val="288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3.0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>2.3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vertAlign w:val="superscript"/>
                <w:lang w:val="en-US" w:eastAsia="en-US"/>
              </w:rPr>
              <w:t>Z|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2.3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vertAlign w:val="superscript"/>
              </w:rPr>
              <w:t>21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—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—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—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—</w:t>
            </w:r>
          </w:p>
        </w:tc>
      </w:tr>
      <w:tr>
        <w:trPr>
          <w:trHeight w:val="306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3.0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>2,4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vertAlign w:val="superscript"/>
                <w:lang w:val="en-US" w:eastAsia="en-US"/>
              </w:rPr>
              <w:t>Z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>&gt;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2.3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2.3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»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—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—</w:t>
            </w:r>
          </w:p>
        </w:tc>
      </w:tr>
    </w:tbl>
    <w:p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>
      <w:pPr>
        <w:pStyle w:val="20"/>
        <w:shd w:val="clear" w:color="auto" w:fill="auto"/>
        <w:spacing w:after="120" w:line="240" w:lineRule="auto"/>
        <w:ind w:firstLine="0"/>
        <w:jc w:val="left"/>
      </w:pPr>
      <w:r>
        <w:rPr>
          <w:rStyle w:val="19"/>
          <w:b/>
          <w:bCs/>
          <w:i/>
          <w:iCs/>
          <w:color w:val="000000"/>
        </w:rPr>
        <w:t>Окончание таблицы 2</w:t>
      </w:r>
    </w:p>
    <w:p>
      <w:pPr>
        <w:pStyle w:val="24"/>
        <w:shd w:val="clear" w:color="auto" w:fill="auto"/>
        <w:ind w:left="8325"/>
      </w:pPr>
      <w:r>
        <w:rPr>
          <w:rStyle w:val="23"/>
          <w:b/>
          <w:bCs/>
          <w:color w:val="000000"/>
        </w:rPr>
        <w:t>В миллиметрах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1116"/>
        <w:gridCol w:w="1134"/>
        <w:gridCol w:w="1134"/>
        <w:gridCol w:w="1134"/>
        <w:gridCol w:w="1062"/>
        <w:gridCol w:w="1098"/>
        <w:gridCol w:w="1080"/>
      </w:tblGrid>
      <w:tr>
        <w:trPr>
          <w:trHeight w:val="459" w:hRule="exact"/>
          <w:jc w:val="center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95" w:lineRule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Номинальный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наружный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 xml:space="preserve">диаметр 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>rf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vertAlign w:val="subscript"/>
                <w:lang w:val="en-US" w:eastAsia="en-US"/>
              </w:rPr>
              <w:t>n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ind w:left="2500"/>
              <w:jc w:val="left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Минимальная толщина стенки</w:t>
            </w:r>
          </w:p>
        </w:tc>
      </w:tr>
      <w:tr>
        <w:trPr>
          <w:trHeight w:val="342" w:hRule="exact"/>
          <w:jc w:val="center"/>
        </w:trPr>
        <w:tc>
          <w:tcPr>
            <w:tcW w:w="189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ind w:left="2500"/>
              <w:jc w:val="left"/>
              <w:rPr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SORB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SOR 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SOR 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13.6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SOR 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SOR 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17.6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SOR 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>SOR 26</w:t>
            </w:r>
          </w:p>
        </w:tc>
      </w:tr>
      <w:tr>
        <w:trPr>
          <w:trHeight w:val="432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2.4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2</w:t>
            </w:r>
            <w:r>
              <w:rPr>
                <w:rStyle w:val="25"/>
                <w:b/>
                <w:bCs/>
                <w:color w:val="000000"/>
              </w:rPr>
              <w:t>'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2.3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2</w:t>
            </w:r>
            <w:r>
              <w:rPr>
                <w:rStyle w:val="25"/>
                <w:b/>
                <w:bCs/>
                <w:color w:val="000000"/>
              </w:rPr>
              <w:t>’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2.3</w:t>
            </w:r>
            <w:r>
              <w:rPr>
                <w:rStyle w:val="25"/>
                <w:b/>
                <w:bCs/>
                <w:color w:val="000000"/>
                <w:vertAlign w:val="superscript"/>
                <w:lang w:val="en-US" w:eastAsia="en-US"/>
              </w:rPr>
              <w:t>2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>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—</w:t>
            </w:r>
          </w:p>
        </w:tc>
      </w:tr>
      <w:tr>
        <w:trPr>
          <w:trHeight w:val="41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3.0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2.9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21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2.4</w:t>
            </w:r>
            <w:r>
              <w:rPr>
                <w:rStyle w:val="25"/>
                <w:b/>
                <w:bCs/>
                <w:color w:val="000000"/>
                <w:vertAlign w:val="superscript"/>
                <w:lang w:val="en-US" w:eastAsia="en-US"/>
              </w:rPr>
              <w:t>2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>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2.3</w:t>
            </w:r>
            <w:r>
              <w:rPr>
                <w:rStyle w:val="25"/>
                <w:b/>
                <w:bCs/>
                <w:color w:val="000000"/>
                <w:vertAlign w:val="superscript"/>
                <w:lang w:val="en-US" w:eastAsia="en-US"/>
              </w:rPr>
              <w:t>21</w:t>
            </w:r>
          </w:p>
        </w:tc>
      </w:tr>
      <w:tr>
        <w:trPr>
          <w:trHeight w:val="41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63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7.1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3.8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3.6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3.0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2,5</w:t>
            </w:r>
            <w:r>
              <w:rPr>
                <w:rStyle w:val="25"/>
                <w:b/>
                <w:bCs/>
                <w:color w:val="000000"/>
                <w:vertAlign w:val="superscript"/>
                <w:lang w:val="en-US" w:eastAsia="en-US"/>
              </w:rPr>
              <w:t>21</w:t>
            </w:r>
          </w:p>
        </w:tc>
      </w:tr>
      <w:tr>
        <w:trPr>
          <w:trHeight w:val="41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8.4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6.8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4.5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4.3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3.6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2.9</w:t>
            </w:r>
            <w:r>
              <w:rPr>
                <w:rStyle w:val="25"/>
                <w:b/>
                <w:bCs/>
                <w:color w:val="000000"/>
                <w:vertAlign w:val="superscript"/>
                <w:lang w:val="en-US" w:eastAsia="en-US"/>
              </w:rPr>
              <w:t>21</w:t>
            </w:r>
          </w:p>
        </w:tc>
      </w:tr>
      <w:tr>
        <w:trPr>
          <w:trHeight w:val="41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90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10.1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8.2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6.7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5.4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4,3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3.5</w:t>
            </w:r>
          </w:p>
        </w:tc>
      </w:tr>
      <w:tr>
        <w:trPr>
          <w:trHeight w:val="41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110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12.3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10.0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8.1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6.6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6.3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5.3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4.2</w:t>
            </w:r>
          </w:p>
        </w:tc>
      </w:tr>
      <w:tr>
        <w:trPr>
          <w:trHeight w:val="41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125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14.0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11.4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9.2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7.4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7.1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6.0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4.8</w:t>
            </w:r>
          </w:p>
        </w:tc>
      </w:tr>
      <w:tr>
        <w:trPr>
          <w:trHeight w:val="41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140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15.7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12.7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10.3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8.3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6.0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6.7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5.4</w:t>
            </w:r>
          </w:p>
        </w:tc>
      </w:tr>
      <w:tr>
        <w:trPr>
          <w:trHeight w:val="41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160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17.9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14.6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11.8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9.5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9.1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7.7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6,2</w:t>
            </w:r>
          </w:p>
        </w:tc>
      </w:tr>
      <w:tr>
        <w:trPr>
          <w:trHeight w:val="41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180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20.1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16.4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13.3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10.7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10.3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8.6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6.9</w:t>
            </w:r>
          </w:p>
        </w:tc>
      </w:tr>
      <w:tr>
        <w:trPr>
          <w:trHeight w:val="41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22.4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18.2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14.7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11.9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11.4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9.6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7.7</w:t>
            </w:r>
          </w:p>
        </w:tc>
      </w:tr>
      <w:tr>
        <w:trPr>
          <w:trHeight w:val="41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225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25.2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20,5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16.6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13.4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12.8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10.8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8.6</w:t>
            </w:r>
          </w:p>
        </w:tc>
      </w:tr>
      <w:tr>
        <w:trPr>
          <w:trHeight w:val="41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250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27,9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22,7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18.4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14.8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14.2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11.9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9.6</w:t>
            </w:r>
          </w:p>
        </w:tc>
      </w:tr>
      <w:tr>
        <w:trPr>
          <w:trHeight w:val="41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280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31.3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25.4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20.6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16.6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15,9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13.4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10.7</w:t>
            </w:r>
          </w:p>
        </w:tc>
      </w:tr>
      <w:tr>
        <w:trPr>
          <w:trHeight w:val="41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315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35,2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28.6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23.2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18.7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17.9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15.0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12.1</w:t>
            </w:r>
          </w:p>
        </w:tc>
      </w:tr>
      <w:tr>
        <w:trPr>
          <w:trHeight w:val="41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355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39.7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32,2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26.1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21.1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20.2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16.9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13.6</w:t>
            </w:r>
          </w:p>
        </w:tc>
      </w:tr>
      <w:tr>
        <w:trPr>
          <w:trHeight w:val="41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44.7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36.4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29.4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23.7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22.8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19.1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15,3</w:t>
            </w:r>
          </w:p>
        </w:tc>
      </w:tr>
      <w:tr>
        <w:trPr>
          <w:trHeight w:val="41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450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50.3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40.9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33.1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26,7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25.6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21.5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17.2</w:t>
            </w:r>
          </w:p>
        </w:tc>
      </w:tr>
      <w:tr>
        <w:trPr>
          <w:trHeight w:val="41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55,8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45.5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36.8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29.7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28.4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23.9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19.1</w:t>
            </w:r>
          </w:p>
        </w:tc>
      </w:tr>
      <w:tr>
        <w:trPr>
          <w:trHeight w:val="41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560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50.9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41.2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33.2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31.9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26.7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21.4</w:t>
            </w:r>
          </w:p>
        </w:tc>
      </w:tr>
      <w:tr>
        <w:trPr>
          <w:trHeight w:val="450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630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57,3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46.3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37,4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35.8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30,0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24,1</w:t>
            </w:r>
          </w:p>
        </w:tc>
      </w:tr>
    </w:tbl>
    <w:p>
      <w:pPr>
        <w:spacing w:after="166" w:line="14" w:lineRule="exact"/>
        <w:rPr>
          <w:color w:val="auto"/>
        </w:rPr>
      </w:pPr>
    </w:p>
    <w:p>
      <w:pPr>
        <w:pStyle w:val="22"/>
        <w:shd w:val="clear" w:color="auto" w:fill="auto"/>
        <w:spacing w:after="0" w:line="240" w:lineRule="auto"/>
        <w:ind w:right="0" w:firstLine="380"/>
        <w:jc w:val="left"/>
      </w:pPr>
      <w:r>
        <w:rPr>
          <w:rStyle w:val="21"/>
          <w:b/>
          <w:bCs/>
          <w:color w:val="000000"/>
        </w:rPr>
        <w:t>л» (ПЛ л.</w:t>
      </w:r>
    </w:p>
    <w:p>
      <w:pPr>
        <w:pStyle w:val="20"/>
        <w:shd w:val="clear" w:color="auto" w:fill="auto"/>
        <w:spacing w:after="400" w:line="271" w:lineRule="auto"/>
        <w:ind w:firstLine="380"/>
        <w:jc w:val="left"/>
      </w:pPr>
      <w:r>
        <w:rPr>
          <w:rStyle w:val="19"/>
          <w:b/>
          <w:bCs/>
          <w:color w:val="000000"/>
        </w:rPr>
        <w:t>*' Минимальные значения 2.3; 2.4; 2.5 и 2.9 мм могут быть увеличены исходя из условий эксплуатации. Данная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информация должна быть представлена в технической документации изготовителя.</w:t>
      </w:r>
    </w:p>
    <w:p>
      <w:pPr>
        <w:pStyle w:val="28"/>
        <w:keepNext/>
        <w:keepLines/>
        <w:numPr>
          <w:ilvl w:val="2"/>
          <w:numId w:val="3"/>
        </w:numPr>
        <w:shd w:val="clear" w:color="auto" w:fill="auto"/>
        <w:tabs>
          <w:tab w:val="left" w:pos="1142"/>
        </w:tabs>
        <w:spacing w:after="120" w:line="283" w:lineRule="auto"/>
        <w:ind w:firstLine="520"/>
        <w:jc w:val="left"/>
      </w:pPr>
      <w:bookmarkStart w:id="21" w:name="bookmark22"/>
      <w:r>
        <w:rPr>
          <w:rStyle w:val="27"/>
          <w:b/>
          <w:bCs/>
          <w:color w:val="000000"/>
        </w:rPr>
        <w:t>Допуск на толщину стенки</w:t>
      </w:r>
      <w:bookmarkEnd w:id="21"/>
    </w:p>
    <w:p>
      <w:pPr>
        <w:pStyle w:val="28"/>
        <w:keepNext/>
        <w:keepLines/>
        <w:shd w:val="clear" w:color="auto" w:fill="auto"/>
        <w:spacing w:after="140" w:line="283" w:lineRule="auto"/>
        <w:ind w:firstLine="520"/>
        <w:jc w:val="left"/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0" w:h="16840"/>
          <w:pgMar w:top="1618" w:right="1055" w:bottom="1722" w:left="1090" w:header="0" w:footer="3" w:gutter="0"/>
          <w:cols w:space="720" w:num="1"/>
          <w:titlePg/>
          <w:docGrid w:linePitch="360" w:charSpace="0"/>
        </w:sectPr>
      </w:pPr>
      <w:bookmarkStart w:id="22" w:name="bookmark23"/>
      <w:r>
        <w:rPr>
          <w:rStyle w:val="27"/>
          <w:b/>
          <w:bCs/>
          <w:color w:val="000000"/>
        </w:rPr>
        <w:t>Допуски на толщину стенки, принятые по кеалитету V по ГОСТ ИСО 11922-1, должны</w:t>
      </w:r>
      <w:r>
        <w:rPr>
          <w:rStyle w:val="27"/>
          <w:b/>
          <w:bCs/>
          <w:color w:val="000000"/>
        </w:rPr>
        <w:br w:type="textWrapping"/>
      </w:r>
      <w:r>
        <w:rPr>
          <w:rStyle w:val="27"/>
          <w:b/>
          <w:bCs/>
          <w:color w:val="000000"/>
        </w:rPr>
        <w:t>соответствовать таблице 3.</w:t>
      </w:r>
      <w:bookmarkEnd w:id="22"/>
    </w:p>
    <w:p>
      <w:pPr>
        <w:pStyle w:val="24"/>
        <w:shd w:val="clear" w:color="auto" w:fill="auto"/>
      </w:pPr>
      <w:r>
        <w:rPr>
          <w:rStyle w:val="23"/>
          <w:b/>
          <w:bCs/>
          <w:color w:val="000000"/>
        </w:rPr>
        <w:t>Таблица 3 — Допуски на толщину сгвкки</w:t>
      </w:r>
    </w:p>
    <w:p>
      <w:pPr>
        <w:pStyle w:val="24"/>
        <w:shd w:val="clear" w:color="auto" w:fill="auto"/>
        <w:ind w:left="8325"/>
      </w:pPr>
      <w:r>
        <w:rPr>
          <w:rStyle w:val="23"/>
          <w:b/>
          <w:bCs/>
          <w:color w:val="000000"/>
        </w:rPr>
        <w:t>В миллиметрах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620"/>
        <w:gridCol w:w="1602"/>
        <w:gridCol w:w="1476"/>
        <w:gridCol w:w="1764"/>
        <w:gridCol w:w="1692"/>
      </w:tblGrid>
      <w:tr>
        <w:trPr>
          <w:trHeight w:val="351" w:hRule="exact"/>
          <w:jc w:val="center"/>
        </w:trPr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Номинальная толщина стенки е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vertAlign w:val="subscript"/>
              </w:rPr>
              <w:t>п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’*</w:t>
            </w:r>
          </w:p>
        </w:tc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 xml:space="preserve">Допуск </w:t>
            </w:r>
            <w:r>
              <w:rPr>
                <w:rStyle w:val="25"/>
                <w:b/>
                <w:bCs/>
                <w:i/>
                <w:iCs/>
                <w:color w:val="000000"/>
              </w:rPr>
              <w:t>1</w:t>
            </w:r>
            <w:r>
              <w:rPr>
                <w:rStyle w:val="25"/>
                <w:b/>
                <w:bCs/>
                <w:i/>
                <w:iCs/>
                <w:color w:val="000000"/>
                <w:vertAlign w:val="subscript"/>
              </w:rPr>
              <w:t>у</w:t>
            </w:r>
            <w:r>
              <w:rPr>
                <w:rStyle w:val="25"/>
                <w:b/>
                <w:bCs/>
                <w:i/>
                <w:iCs/>
                <w:color w:val="000000"/>
                <w:vertAlign w:val="superscript"/>
              </w:rPr>
              <w:t>2&gt;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Номинальная толщина стенки е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vertAlign w:val="subscript"/>
              </w:rPr>
              <w:t>п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’^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 xml:space="preserve">Допуск </w:t>
            </w:r>
            <w:r>
              <w:rPr>
                <w:rStyle w:val="25"/>
                <w:b/>
                <w:bCs/>
                <w:i/>
                <w:iCs/>
                <w:color w:val="000000"/>
              </w:rPr>
              <w:t>1</w:t>
            </w:r>
            <w:r>
              <w:rPr>
                <w:rStyle w:val="25"/>
                <w:b/>
                <w:bCs/>
                <w:i/>
                <w:iCs/>
                <w:color w:val="000000"/>
                <w:vertAlign w:val="subscript"/>
              </w:rPr>
              <w:t>у</w:t>
            </w:r>
            <w:r>
              <w:rPr>
                <w:rStyle w:val="25"/>
                <w:b/>
                <w:bCs/>
                <w:i/>
                <w:iCs/>
                <w:color w:val="000000"/>
                <w:vertAlign w:val="superscript"/>
              </w:rPr>
              <w:t>2)</w:t>
            </w:r>
          </w:p>
        </w:tc>
      </w:tr>
      <w:tr>
        <w:trPr>
          <w:trHeight w:val="342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&gt;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>S</w:t>
            </w:r>
          </w:p>
        </w:tc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&gt;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>S</w:t>
            </w:r>
          </w:p>
        </w:tc>
        <w:tc>
          <w:tcPr>
            <w:tcW w:w="16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</w:tr>
      <w:tr>
        <w:trPr>
          <w:trHeight w:val="378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—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0.3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30.0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31.0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3.2</w:t>
            </w:r>
          </w:p>
        </w:tc>
      </w:tr>
      <w:tr>
        <w:trPr>
          <w:trHeight w:val="396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0.4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31.0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32.0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3.3</w:t>
            </w:r>
          </w:p>
        </w:tc>
      </w:tr>
      <w:tr>
        <w:trPr>
          <w:trHeight w:val="378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0,5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32.0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33.0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3.4</w:t>
            </w:r>
          </w:p>
        </w:tc>
      </w:tr>
      <w:tr>
        <w:trPr>
          <w:trHeight w:val="396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5,0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0.6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33,0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34.0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3.5</w:t>
            </w:r>
          </w:p>
        </w:tc>
      </w:tr>
      <w:tr>
        <w:trPr>
          <w:trHeight w:val="378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6.0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0.7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34,0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35.0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3.6</w:t>
            </w:r>
          </w:p>
        </w:tc>
      </w:tr>
      <w:tr>
        <w:trPr>
          <w:trHeight w:val="396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6.0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7,0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0.8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35.0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36.0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3.7</w:t>
            </w:r>
          </w:p>
        </w:tc>
      </w:tr>
      <w:tr>
        <w:trPr>
          <w:trHeight w:val="378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7,0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8.0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0.9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36.0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37.0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3.8</w:t>
            </w:r>
          </w:p>
        </w:tc>
      </w:tr>
      <w:tr>
        <w:trPr>
          <w:trHeight w:val="396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8.0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9.0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1.0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37,0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38.0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3.9</w:t>
            </w:r>
          </w:p>
        </w:tc>
      </w:tr>
      <w:tr>
        <w:trPr>
          <w:trHeight w:val="378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9.0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10,0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1.1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38,0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39.0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4,0</w:t>
            </w:r>
          </w:p>
        </w:tc>
      </w:tr>
      <w:tr>
        <w:trPr>
          <w:trHeight w:val="378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10.0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11.0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39,0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40.0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4.1</w:t>
            </w:r>
          </w:p>
        </w:tc>
      </w:tr>
      <w:tr>
        <w:trPr>
          <w:trHeight w:val="396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11.0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12.0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1.3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40,0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41.0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4.2</w:t>
            </w:r>
          </w:p>
        </w:tc>
      </w:tr>
      <w:tr>
        <w:trPr>
          <w:trHeight w:val="378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12.0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13,0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1.4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41.0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42.0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4,3</w:t>
            </w:r>
          </w:p>
        </w:tc>
      </w:tr>
      <w:tr>
        <w:trPr>
          <w:trHeight w:val="396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13.0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14,0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1.5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42,0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43.0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4.4</w:t>
            </w:r>
          </w:p>
        </w:tc>
      </w:tr>
      <w:tr>
        <w:trPr>
          <w:trHeight w:val="378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14.0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15.0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1.6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43.0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44.0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4.5</w:t>
            </w:r>
          </w:p>
        </w:tc>
      </w:tr>
      <w:tr>
        <w:trPr>
          <w:trHeight w:val="396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15.0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16.0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1,7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44.0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45.0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4,6</w:t>
            </w:r>
          </w:p>
        </w:tc>
      </w:tr>
      <w:tr>
        <w:trPr>
          <w:trHeight w:val="378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16.0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17.0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1.8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45,0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46.0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4.7</w:t>
            </w:r>
          </w:p>
        </w:tc>
      </w:tr>
      <w:tr>
        <w:trPr>
          <w:trHeight w:val="396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17.0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18.0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1.9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46,0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47.0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4.8</w:t>
            </w:r>
          </w:p>
        </w:tc>
      </w:tr>
      <w:tr>
        <w:trPr>
          <w:trHeight w:val="378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18.0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19.0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2.0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47.0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48.0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4.9</w:t>
            </w:r>
          </w:p>
        </w:tc>
      </w:tr>
      <w:tr>
        <w:trPr>
          <w:trHeight w:val="396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19.0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20.0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2.1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48,0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49.0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5.0</w:t>
            </w:r>
          </w:p>
        </w:tc>
      </w:tr>
      <w:tr>
        <w:trPr>
          <w:trHeight w:val="378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20.0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21,0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2.2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49.0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50.0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5.1</w:t>
            </w:r>
          </w:p>
        </w:tc>
      </w:tr>
      <w:tr>
        <w:trPr>
          <w:trHeight w:val="378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21.0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22.0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2.3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50.0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51.0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5.2</w:t>
            </w:r>
          </w:p>
        </w:tc>
      </w:tr>
      <w:tr>
        <w:trPr>
          <w:trHeight w:val="396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22.0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23.0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2.4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51,0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52.0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5.3</w:t>
            </w:r>
          </w:p>
        </w:tc>
      </w:tr>
      <w:tr>
        <w:trPr>
          <w:trHeight w:val="378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23.0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24,0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2.5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52,0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53.0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5.4</w:t>
            </w:r>
          </w:p>
        </w:tc>
      </w:tr>
      <w:tr>
        <w:trPr>
          <w:trHeight w:val="396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24.0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25.0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2.6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53,0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54.0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5.5</w:t>
            </w:r>
          </w:p>
        </w:tc>
      </w:tr>
      <w:tr>
        <w:trPr>
          <w:trHeight w:val="378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25.0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26.0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2.7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54,0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55.0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5.6</w:t>
            </w:r>
          </w:p>
        </w:tc>
      </w:tr>
      <w:tr>
        <w:trPr>
          <w:trHeight w:val="396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26.0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27,0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2.8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55.0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56.0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5.7</w:t>
            </w:r>
          </w:p>
        </w:tc>
      </w:tr>
      <w:tr>
        <w:trPr>
          <w:trHeight w:val="378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27.0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28,0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2.9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56.0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57.0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5.8</w:t>
            </w:r>
          </w:p>
        </w:tc>
      </w:tr>
      <w:tr>
        <w:trPr>
          <w:trHeight w:val="396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28.0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29.0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3.0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57.0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58.0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5.9</w:t>
            </w:r>
          </w:p>
        </w:tc>
      </w:tr>
      <w:tr>
        <w:trPr>
          <w:trHeight w:val="378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29.0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30.0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3.1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-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-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-</w:t>
            </w:r>
          </w:p>
        </w:tc>
      </w:tr>
      <w:tr>
        <w:trPr>
          <w:trHeight w:val="576" w:hRule="exact"/>
          <w:jc w:val="center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81" w:lineRule="exact"/>
              <w:ind w:left="520" w:hanging="160"/>
              <w:jc w:val="left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</w:rPr>
              <w:t>0© . =</w:t>
            </w:r>
            <w:r>
              <w:rPr>
                <w:rStyle w:val="25"/>
                <w:b/>
                <w:bCs/>
                <w:color w:val="000000"/>
                <w:vertAlign w:val="subscript"/>
              </w:rPr>
              <w:t>в</w:t>
            </w:r>
            <w:r>
              <w:rPr>
                <w:rStyle w:val="25"/>
                <w:b/>
                <w:bCs/>
                <w:color w:val="000000"/>
                <w:vertAlign w:val="subscript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 xml:space="preserve">*лнп 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vertAlign w:val="superscript"/>
              </w:rPr>
              <w:t>в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п.</w:t>
            </w:r>
          </w:p>
          <w:p>
            <w:pPr>
              <w:pStyle w:val="26"/>
              <w:shd w:val="clear" w:color="auto" w:fill="auto"/>
              <w:spacing w:line="81" w:lineRule="exact"/>
              <w:ind w:left="520"/>
              <w:jc w:val="left"/>
            </w:pPr>
            <w:r>
              <w:rPr>
                <w:rStyle w:val="25"/>
                <w:b/>
                <w:bCs/>
                <w:color w:val="000000"/>
              </w:rPr>
              <w:t>Допуск положительный.</w:t>
            </w:r>
          </w:p>
        </w:tc>
      </w:tr>
    </w:tbl>
    <w:p>
      <w:pPr>
        <w:pStyle w:val="24"/>
        <w:shd w:val="clear" w:color="auto" w:fill="auto"/>
        <w:ind w:left="8325"/>
        <w:sectPr>
          <w:headerReference r:id="rId17" w:type="default"/>
          <w:footerReference r:id="rId19" w:type="default"/>
          <w:headerReference r:id="rId18" w:type="even"/>
          <w:footerReference r:id="rId20" w:type="even"/>
          <w:pgSz w:w="11900" w:h="16840"/>
          <w:pgMar w:top="1618" w:right="1055" w:bottom="1722" w:left="1090" w:header="0" w:footer="3" w:gutter="0"/>
          <w:pgNumType w:start="10"/>
          <w:cols w:space="720" w:num="1"/>
          <w:docGrid w:linePitch="360" w:charSpace="0"/>
        </w:sectPr>
      </w:pPr>
    </w:p>
    <w:p>
      <w:pPr>
        <w:pStyle w:val="4"/>
        <w:numPr>
          <w:ilvl w:val="1"/>
          <w:numId w:val="3"/>
        </w:numPr>
        <w:shd w:val="clear" w:color="auto" w:fill="auto"/>
        <w:tabs>
          <w:tab w:val="left" w:pos="957"/>
        </w:tabs>
        <w:spacing w:after="100" w:line="283" w:lineRule="auto"/>
        <w:ind w:firstLine="540"/>
      </w:pPr>
      <w:r>
        <w:rPr>
          <w:rStyle w:val="8"/>
          <w:b/>
          <w:bCs/>
          <w:color w:val="000000"/>
        </w:rPr>
        <w:t>Определение окружной усадки после прогрева труб с номинальным наружным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диаметром 250 мм и более</w:t>
      </w:r>
    </w:p>
    <w:p>
      <w:pPr>
        <w:pStyle w:val="4"/>
        <w:shd w:val="clear" w:color="auto" w:fill="auto"/>
        <w:spacing w:line="288" w:lineRule="auto"/>
        <w:ind w:firstLine="540"/>
      </w:pPr>
      <w:r>
        <w:rPr>
          <w:rStyle w:val="8"/>
          <w:b/>
          <w:bCs/>
          <w:color w:val="000000"/>
        </w:rPr>
        <w:t xml:space="preserve">Средний наружный диаметр </w:t>
      </w:r>
      <w:r>
        <w:rPr>
          <w:rStyle w:val="8"/>
          <w:b/>
          <w:bCs/>
          <w:i/>
          <w:iCs/>
          <w:color w:val="000000"/>
          <w:lang w:val="en-US" w:eastAsia="en-US"/>
        </w:rPr>
        <w:t>d</w:t>
      </w:r>
      <w:r>
        <w:rPr>
          <w:rStyle w:val="8"/>
          <w:b/>
          <w:bCs/>
          <w:i/>
          <w:iCs/>
          <w:color w:val="000000"/>
          <w:vertAlign w:val="subscript"/>
          <w:lang w:val="en-US" w:eastAsia="en-US"/>
        </w:rPr>
        <w:t>n</w:t>
      </w:r>
      <w:r>
        <w:rPr>
          <w:rStyle w:val="8"/>
          <w:b/>
          <w:bCs/>
          <w:color w:val="000000"/>
          <w:lang w:val="en-US" w:eastAsia="en-US"/>
        </w:rPr>
        <w:t xml:space="preserve"> </w:t>
      </w:r>
      <w:r>
        <w:rPr>
          <w:rStyle w:val="8"/>
          <w:b/>
          <w:bCs/>
          <w:color w:val="000000"/>
        </w:rPr>
        <w:t>после прогрева труб диаметром 250 мм и более определяют между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 xml:space="preserve">24 и 48 ч после изготовления и прогрева в воде при 80 °C (ГОСТ </w:t>
      </w:r>
      <w:r>
        <w:rPr>
          <w:rStyle w:val="8"/>
          <w:b/>
          <w:bCs/>
          <w:color w:val="000000"/>
          <w:lang w:val="en-US" w:eastAsia="en-US"/>
        </w:rPr>
        <w:t xml:space="preserve">ISO </w:t>
      </w:r>
      <w:r>
        <w:rPr>
          <w:rStyle w:val="8"/>
          <w:b/>
          <w:bCs/>
          <w:color w:val="000000"/>
        </w:rPr>
        <w:t>1167-1). Образец в виде отрезка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 xml:space="preserve">трубы должен иметь длину 3 </w:t>
      </w:r>
      <w:r>
        <w:rPr>
          <w:rStyle w:val="8"/>
          <w:b/>
          <w:bCs/>
          <w:color w:val="000000"/>
          <w:lang w:val="en-US" w:eastAsia="en-US"/>
        </w:rPr>
        <w:t>d</w:t>
      </w:r>
      <w:r>
        <w:rPr>
          <w:rStyle w:val="8"/>
          <w:b/>
          <w:bCs/>
          <w:color w:val="000000"/>
          <w:vertAlign w:val="subscript"/>
          <w:lang w:val="en-US" w:eastAsia="en-US"/>
        </w:rPr>
        <w:t>n</w:t>
      </w:r>
      <w:r>
        <w:rPr>
          <w:rStyle w:val="8"/>
          <w:b/>
          <w:bCs/>
          <w:color w:val="000000"/>
          <w:lang w:val="en-US" w:eastAsia="en-US"/>
        </w:rPr>
        <w:t>.</w:t>
      </w:r>
    </w:p>
    <w:p>
      <w:pPr>
        <w:pStyle w:val="4"/>
        <w:shd w:val="clear" w:color="auto" w:fill="auto"/>
        <w:spacing w:after="100" w:line="288" w:lineRule="auto"/>
        <w:ind w:firstLine="540"/>
      </w:pPr>
      <w:r>
        <w:rPr>
          <w:rStyle w:val="8"/>
          <w:b/>
          <w:bCs/>
          <w:color w:val="000000"/>
        </w:rPr>
        <w:t xml:space="preserve">На образце, охлажденном до (23 ± 2) </w:t>
      </w:r>
      <w:r>
        <w:rPr>
          <w:rStyle w:val="8"/>
          <w:b/>
          <w:bCs/>
          <w:color w:val="000000"/>
          <w:vertAlign w:val="superscript"/>
        </w:rPr>
        <w:t>в</w:t>
      </w:r>
      <w:r>
        <w:rPr>
          <w:rStyle w:val="8"/>
          <w:b/>
          <w:bCs/>
          <w:color w:val="000000"/>
        </w:rPr>
        <w:t xml:space="preserve">С, определяют средний наружный диаметр </w:t>
      </w:r>
      <w:r>
        <w:rPr>
          <w:rStyle w:val="8"/>
          <w:b/>
          <w:bCs/>
          <w:color w:val="000000"/>
          <w:lang w:val="en-US" w:eastAsia="en-US"/>
        </w:rPr>
        <w:t>d</w:t>
      </w:r>
      <w:r>
        <w:rPr>
          <w:rStyle w:val="8"/>
          <w:b/>
          <w:bCs/>
          <w:color w:val="000000"/>
          <w:vertAlign w:val="subscript"/>
          <w:lang w:val="en-US" w:eastAsia="en-US"/>
        </w:rPr>
        <w:t>em</w:t>
      </w:r>
      <w:r>
        <w:rPr>
          <w:rStyle w:val="8"/>
          <w:b/>
          <w:bCs/>
          <w:color w:val="000000"/>
          <w:lang w:val="en-US" w:eastAsia="en-US"/>
        </w:rPr>
        <w:t xml:space="preserve"> </w:t>
      </w:r>
      <w:r>
        <w:rPr>
          <w:rStyle w:val="8"/>
          <w:b/>
          <w:bCs/>
          <w:color w:val="000000"/>
        </w:rPr>
        <w:t>путем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 xml:space="preserve">измерения длины окружности на расстоянии 0,1 </w:t>
      </w:r>
      <w:r>
        <w:rPr>
          <w:rStyle w:val="8"/>
          <w:b/>
          <w:bCs/>
          <w:i/>
          <w:iCs/>
          <w:color w:val="000000"/>
          <w:lang w:val="en-US" w:eastAsia="en-US"/>
        </w:rPr>
        <w:t>d</w:t>
      </w:r>
      <w:r>
        <w:rPr>
          <w:rStyle w:val="8"/>
          <w:b/>
          <w:bCs/>
          <w:i/>
          <w:iCs/>
          <w:color w:val="000000"/>
          <w:vertAlign w:val="subscript"/>
          <w:lang w:val="en-US" w:eastAsia="en-US"/>
        </w:rPr>
        <w:t>n</w:t>
      </w:r>
      <w:r>
        <w:rPr>
          <w:rStyle w:val="8"/>
          <w:b/>
          <w:bCs/>
          <w:color w:val="000000"/>
          <w:lang w:val="en-US" w:eastAsia="en-US"/>
        </w:rPr>
        <w:t xml:space="preserve"> </w:t>
      </w:r>
      <w:r>
        <w:rPr>
          <w:rStyle w:val="8"/>
          <w:b/>
          <w:bCs/>
          <w:color w:val="000000"/>
        </w:rPr>
        <w:t xml:space="preserve">и 1,0 </w:t>
      </w:r>
      <w:r>
        <w:rPr>
          <w:rStyle w:val="8"/>
          <w:b/>
          <w:bCs/>
          <w:i/>
          <w:iCs/>
          <w:color w:val="000000"/>
          <w:lang w:val="en-US" w:eastAsia="en-US"/>
        </w:rPr>
        <w:t>d</w:t>
      </w:r>
      <w:r>
        <w:rPr>
          <w:rStyle w:val="8"/>
          <w:b/>
          <w:bCs/>
          <w:i/>
          <w:iCs/>
          <w:color w:val="000000"/>
          <w:vertAlign w:val="subscript"/>
          <w:lang w:val="en-US" w:eastAsia="en-US"/>
        </w:rPr>
        <w:t>n</w:t>
      </w:r>
      <w:r>
        <w:rPr>
          <w:rStyle w:val="8"/>
          <w:b/>
          <w:bCs/>
          <w:color w:val="000000"/>
          <w:lang w:val="en-US" w:eastAsia="en-US"/>
        </w:rPr>
        <w:t xml:space="preserve"> </w:t>
      </w:r>
      <w:r>
        <w:rPr>
          <w:rStyle w:val="8"/>
          <w:b/>
          <w:bCs/>
          <w:color w:val="000000"/>
        </w:rPr>
        <w:t>от торца образца. Разность между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 xml:space="preserve">измеренными диаметрами </w:t>
      </w:r>
      <w:r>
        <w:rPr>
          <w:rStyle w:val="8"/>
          <w:b/>
          <w:bCs/>
          <w:color w:val="000000"/>
          <w:lang w:val="en-US" w:eastAsia="en-US"/>
        </w:rPr>
        <w:t>d</w:t>
      </w:r>
      <w:r>
        <w:rPr>
          <w:rStyle w:val="8"/>
          <w:b/>
          <w:bCs/>
          <w:color w:val="000000"/>
          <w:vertAlign w:val="subscript"/>
          <w:lang w:val="en-US" w:eastAsia="en-US"/>
        </w:rPr>
        <w:t>em</w:t>
      </w:r>
      <w:r>
        <w:rPr>
          <w:rStyle w:val="8"/>
          <w:b/>
          <w:bCs/>
          <w:color w:val="000000"/>
          <w:lang w:val="en-US" w:eastAsia="en-US"/>
        </w:rPr>
        <w:t xml:space="preserve"> </w:t>
      </w:r>
      <w:r>
        <w:rPr>
          <w:rStyle w:val="8"/>
          <w:b/>
          <w:bCs/>
          <w:color w:val="000000"/>
        </w:rPr>
        <w:t xml:space="preserve">не должна превышать допуск на </w:t>
      </w:r>
      <w:r>
        <w:rPr>
          <w:rStyle w:val="8"/>
          <w:b/>
          <w:bCs/>
          <w:color w:val="000000"/>
          <w:lang w:val="en-US" w:eastAsia="en-US"/>
        </w:rPr>
        <w:t>tf</w:t>
      </w:r>
      <w:r>
        <w:rPr>
          <w:rStyle w:val="8"/>
          <w:b/>
          <w:bCs/>
          <w:color w:val="000000"/>
          <w:vertAlign w:val="subscript"/>
          <w:lang w:val="en-US" w:eastAsia="en-US"/>
        </w:rPr>
        <w:t>em</w:t>
      </w:r>
      <w:r>
        <w:rPr>
          <w:rStyle w:val="8"/>
          <w:b/>
          <w:bCs/>
          <w:color w:val="000000"/>
          <w:lang w:val="en-US" w:eastAsia="en-US"/>
        </w:rPr>
        <w:t xml:space="preserve">. </w:t>
      </w:r>
      <w:r>
        <w:rPr>
          <w:rStyle w:val="8"/>
          <w:b/>
          <w:bCs/>
          <w:color w:val="000000"/>
        </w:rPr>
        <w:t>установленный в таблице 1.</w:t>
      </w:r>
    </w:p>
    <w:p>
      <w:pPr>
        <w:pStyle w:val="20"/>
        <w:shd w:val="clear" w:color="auto" w:fill="auto"/>
        <w:spacing w:after="220" w:line="283" w:lineRule="auto"/>
      </w:pPr>
      <w:r>
        <w:rPr>
          <w:rStyle w:val="19"/>
          <w:b/>
          <w:bCs/>
          <w:color w:val="000000"/>
        </w:rPr>
        <w:t>Примечание — Остаточные напряжения, возникающие в стенке трубы в процессе экструзии, приводят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к незначительному уменьшению {«стягиванию») диаметра на конце трубы.</w:t>
      </w:r>
    </w:p>
    <w:p>
      <w:pPr>
        <w:pStyle w:val="4"/>
        <w:numPr>
          <w:ilvl w:val="1"/>
          <w:numId w:val="3"/>
        </w:numPr>
        <w:shd w:val="clear" w:color="auto" w:fill="auto"/>
        <w:tabs>
          <w:tab w:val="left" w:pos="975"/>
        </w:tabs>
        <w:spacing w:after="100" w:line="283" w:lineRule="auto"/>
        <w:ind w:firstLine="540"/>
      </w:pPr>
      <w:r>
        <w:rPr>
          <w:rStyle w:val="8"/>
          <w:b/>
          <w:bCs/>
          <w:color w:val="000000"/>
        </w:rPr>
        <w:t>Трубы в бухтах</w:t>
      </w:r>
    </w:p>
    <w:p>
      <w:pPr>
        <w:pStyle w:val="4"/>
        <w:shd w:val="clear" w:color="auto" w:fill="auto"/>
        <w:spacing w:line="271" w:lineRule="auto"/>
        <w:ind w:firstLine="540"/>
      </w:pPr>
      <w:r>
        <w:rPr>
          <w:rStyle w:val="8"/>
          <w:b/>
          <w:bCs/>
          <w:color w:val="000000"/>
        </w:rPr>
        <w:t>При намотке труб в бухты должны быть приняты меры по предотвращению локальных деформаций,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например прогиба и перегиба.</w:t>
      </w:r>
    </w:p>
    <w:p>
      <w:pPr>
        <w:pStyle w:val="4"/>
        <w:shd w:val="clear" w:color="auto" w:fill="auto"/>
        <w:spacing w:after="100" w:line="271" w:lineRule="auto"/>
        <w:ind w:firstLine="540"/>
      </w:pPr>
      <w:r>
        <w:rPr>
          <w:rStyle w:val="8"/>
          <w:b/>
          <w:bCs/>
          <w:color w:val="000000"/>
        </w:rPr>
        <w:t xml:space="preserve">Минимальный внутренний диаметр бухты должен быть не менее 18 </w:t>
      </w:r>
      <w:r>
        <w:rPr>
          <w:rStyle w:val="8"/>
          <w:b/>
          <w:bCs/>
          <w:i/>
          <w:iCs/>
          <w:color w:val="000000"/>
          <w:lang w:val="en-US" w:eastAsia="en-US"/>
        </w:rPr>
        <w:t>d</w:t>
      </w:r>
      <w:r>
        <w:rPr>
          <w:rStyle w:val="8"/>
          <w:b/>
          <w:bCs/>
          <w:i/>
          <w:iCs/>
          <w:color w:val="000000"/>
          <w:vertAlign w:val="subscript"/>
          <w:lang w:val="en-US" w:eastAsia="en-US"/>
        </w:rPr>
        <w:t>n</w:t>
      </w:r>
      <w:r>
        <w:rPr>
          <w:rStyle w:val="8"/>
          <w:b/>
          <w:bCs/>
          <w:i/>
          <w:iCs/>
          <w:color w:val="000000"/>
          <w:lang w:val="en-US" w:eastAsia="en-US"/>
        </w:rPr>
        <w:t>.</w:t>
      </w:r>
    </w:p>
    <w:p>
      <w:pPr>
        <w:pStyle w:val="4"/>
        <w:numPr>
          <w:ilvl w:val="1"/>
          <w:numId w:val="3"/>
        </w:numPr>
        <w:shd w:val="clear" w:color="auto" w:fill="auto"/>
        <w:tabs>
          <w:tab w:val="left" w:pos="975"/>
        </w:tabs>
        <w:spacing w:after="100" w:line="283" w:lineRule="auto"/>
        <w:ind w:firstLine="540"/>
      </w:pPr>
      <w:r>
        <w:rPr>
          <w:rStyle w:val="8"/>
          <w:b/>
          <w:bCs/>
          <w:color w:val="000000"/>
        </w:rPr>
        <w:t>Длина</w:t>
      </w:r>
    </w:p>
    <w:p>
      <w:pPr>
        <w:pStyle w:val="4"/>
        <w:shd w:val="clear" w:color="auto" w:fill="auto"/>
        <w:spacing w:after="280" w:line="283" w:lineRule="auto"/>
        <w:ind w:firstLine="540"/>
        <w:jc w:val="left"/>
      </w:pPr>
      <w:r>
        <w:rPr>
          <w:rStyle w:val="8"/>
          <w:b/>
          <w:bCs/>
          <w:color w:val="000000"/>
        </w:rPr>
        <w:t>Длина трубы в бухте или прямом отрезке при поставке определяется по согпасо-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вакию между потребителем и изготовителем, предельное отклонение длины трубы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плюс 1 %.</w:t>
      </w:r>
    </w:p>
    <w:p>
      <w:pPr>
        <w:pStyle w:val="14"/>
        <w:keepNext/>
        <w:keepLines/>
        <w:numPr>
          <w:ilvl w:val="0"/>
          <w:numId w:val="3"/>
        </w:numPr>
        <w:shd w:val="clear" w:color="auto" w:fill="auto"/>
        <w:tabs>
          <w:tab w:val="left" w:pos="896"/>
        </w:tabs>
        <w:spacing w:after="280"/>
      </w:pPr>
      <w:bookmarkStart w:id="23" w:name="bookmark24"/>
      <w:r>
        <w:rPr>
          <w:rStyle w:val="13"/>
          <w:b/>
          <w:bCs/>
          <w:color w:val="000000"/>
        </w:rPr>
        <w:t>Механические характеристики</w:t>
      </w:r>
      <w:bookmarkEnd w:id="23"/>
    </w:p>
    <w:p>
      <w:pPr>
        <w:pStyle w:val="4"/>
        <w:numPr>
          <w:ilvl w:val="1"/>
          <w:numId w:val="3"/>
        </w:numPr>
        <w:shd w:val="clear" w:color="auto" w:fill="auto"/>
        <w:tabs>
          <w:tab w:val="left" w:pos="948"/>
        </w:tabs>
        <w:spacing w:after="100" w:line="283" w:lineRule="auto"/>
        <w:ind w:firstLine="540"/>
      </w:pPr>
      <w:r>
        <w:rPr>
          <w:rStyle w:val="8"/>
          <w:b/>
          <w:bCs/>
          <w:color w:val="000000"/>
        </w:rPr>
        <w:t>Кондиционирование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color w:val="000000"/>
        </w:rPr>
        <w:t xml:space="preserve">Перед испытанием образцы кондиционируют при температуре (23 ± </w:t>
      </w:r>
      <w:r>
        <w:rPr>
          <w:rStyle w:val="8"/>
          <w:b/>
          <w:bCs/>
          <w:i/>
          <w:iCs/>
          <w:color w:val="000000"/>
        </w:rPr>
        <w:t>2}</w:t>
      </w:r>
      <w:r>
        <w:rPr>
          <w:rStyle w:val="8"/>
          <w:b/>
          <w:bCs/>
          <w:color w:val="000000"/>
        </w:rPr>
        <w:t xml:space="preserve"> »С по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i/>
          <w:iCs/>
          <w:color w:val="000000"/>
        </w:rPr>
        <w:t>ГОСТ 12423</w:t>
      </w:r>
      <w:r>
        <w:rPr>
          <w:rStyle w:val="8"/>
          <w:b/>
          <w:bCs/>
          <w:color w:val="000000"/>
        </w:rPr>
        <w:t xml:space="preserve"> в течение не менее 3 ч. если в таблице 4 или применяемом методе не установлено иное.</w:t>
      </w:r>
    </w:p>
    <w:p>
      <w:pPr>
        <w:pStyle w:val="4"/>
        <w:numPr>
          <w:ilvl w:val="1"/>
          <w:numId w:val="3"/>
        </w:numPr>
        <w:shd w:val="clear" w:color="auto" w:fill="auto"/>
        <w:tabs>
          <w:tab w:val="left" w:pos="966"/>
        </w:tabs>
        <w:ind w:firstLine="540"/>
      </w:pPr>
      <w:r>
        <w:rPr>
          <w:rStyle w:val="8"/>
          <w:b/>
          <w:bCs/>
          <w:color w:val="000000"/>
        </w:rPr>
        <w:t>Требования</w:t>
      </w:r>
    </w:p>
    <w:p>
      <w:pPr>
        <w:pStyle w:val="4"/>
        <w:shd w:val="clear" w:color="auto" w:fill="auto"/>
        <w:spacing w:after="200"/>
        <w:ind w:firstLine="540"/>
      </w:pPr>
      <w:r>
        <w:rPr>
          <w:rStyle w:val="8"/>
          <w:b/>
          <w:bCs/>
          <w:color w:val="000000"/>
        </w:rPr>
        <w:t>Механические характеристики труб должны соответствовать требованиям таблицы 4. Требования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для труб с соэкструзионными слоями приведены в приложении А. для труб с удаляемым слоем — в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приложении 8. для труб после применения пережима — в приложении С.</w:t>
      </w:r>
    </w:p>
    <w:p>
      <w:pPr>
        <w:pStyle w:val="24"/>
        <w:shd w:val="clear" w:color="auto" w:fill="auto"/>
      </w:pPr>
      <w:r>
        <w:rPr>
          <w:rStyle w:val="23"/>
          <w:b/>
          <w:bCs/>
          <w:color w:val="000000"/>
        </w:rPr>
        <w:t>Таблице 4 — Механические характеристики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800"/>
        <w:gridCol w:w="2232"/>
        <w:gridCol w:w="1962"/>
        <w:gridCol w:w="1980"/>
      </w:tblGrid>
      <w:tr>
        <w:trPr>
          <w:trHeight w:val="279" w:hRule="exac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Покааатель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Требование</w:t>
            </w:r>
          </w:p>
        </w:tc>
        <w:tc>
          <w:tcPr>
            <w:tcW w:w="41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Параметры испытания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Метод</w:t>
            </w:r>
          </w:p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ИСПЫТАНИЯ</w:t>
            </w:r>
          </w:p>
        </w:tc>
      </w:tr>
      <w:tr>
        <w:trPr>
          <w:trHeight w:val="288" w:hRule="exact"/>
          <w:jc w:val="center"/>
        </w:trPr>
        <w:tc>
          <w:tcPr>
            <w:tcW w:w="168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Параметр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Значение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</w:tr>
      <w:tr>
        <w:trPr>
          <w:trHeight w:val="360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1 Стойкость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Без разрушения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Заглушки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Тип 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 xml:space="preserve">ГОСТ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1167-1,</w:t>
            </w:r>
          </w:p>
        </w:tc>
      </w:tr>
      <w:tr>
        <w:trPr>
          <w:trHeight w:val="378" w:hRule="exac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к внутреннему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гидростатическо-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в процессе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испытания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Ориентация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Свободная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 xml:space="preserve">ГОСТ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1167-2</w:t>
            </w:r>
          </w:p>
        </w:tc>
      </w:tr>
      <w:tr>
        <w:trPr>
          <w:trHeight w:val="774" w:hRule="exac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71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му давлению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(100 ч при</w:t>
            </w:r>
          </w:p>
          <w:p>
            <w:pPr>
              <w:pStyle w:val="26"/>
              <w:shd w:val="clear" w:color="auto" w:fill="auto"/>
              <w:spacing w:line="271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20*С)’1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Время</w:t>
            </w:r>
          </w:p>
          <w:p>
            <w:pPr>
              <w:pStyle w:val="26"/>
              <w:shd w:val="clear" w:color="auto" w:fill="auto"/>
              <w:spacing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кондиционирования при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температуре испытания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В соответствии с</w:t>
            </w:r>
          </w:p>
          <w:p>
            <w:pPr>
              <w:pStyle w:val="26"/>
              <w:shd w:val="clear" w:color="auto" w:fill="auto"/>
              <w:spacing w:line="29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 xml:space="preserve">ГОСТ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1167-1.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ГОСТ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1167-2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</w:tr>
      <w:tr>
        <w:trPr>
          <w:trHeight w:val="576" w:hRule="exac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Число образцов для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испытания**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</w:tr>
      <w:tr>
        <w:trPr>
          <w:trHeight w:val="378" w:hRule="exac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Тип испытания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Вода 8 воде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</w:tr>
      <w:tr>
        <w:trPr>
          <w:trHeight w:val="423" w:hRule="exac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Кольцевое напряжение: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</w:tr>
      <w:tr>
        <w:trPr>
          <w:trHeight w:val="351" w:hRule="exac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ПЭ 80</w:t>
            </w:r>
          </w:p>
        </w:tc>
        <w:tc>
          <w:tcPr>
            <w:tcW w:w="196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9.0 МПа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</w:tr>
      <w:tr>
        <w:trPr>
          <w:trHeight w:val="342" w:hRule="exac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ПЭ 100</w:t>
            </w:r>
          </w:p>
        </w:tc>
        <w:tc>
          <w:tcPr>
            <w:tcW w:w="196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12.0 МПа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</w:tr>
      <w:tr>
        <w:trPr>
          <w:trHeight w:val="360" w:hRule="exac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Время испытания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100ч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</w:tr>
      <w:tr>
        <w:trPr>
          <w:trHeight w:val="594" w:hRule="exac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Температура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испытания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20 ’С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</w:tr>
    </w:tbl>
    <w:p>
      <w:pPr>
        <w:spacing w:line="14" w:lineRule="exact"/>
        <w:rPr>
          <w:color w:val="auto"/>
        </w:rPr>
      </w:pPr>
      <w:r>
        <w:rPr>
          <w:color w:val="auto"/>
        </w:rPr>
        <w:br w:type="page"/>
      </w:r>
    </w:p>
    <w:p>
      <w:pPr>
        <w:pStyle w:val="24"/>
        <w:shd w:val="clear" w:color="auto" w:fill="auto"/>
      </w:pPr>
      <w:r>
        <w:rPr>
          <w:rStyle w:val="23"/>
          <w:b/>
          <w:bCs/>
          <w:i/>
          <w:iCs/>
          <w:color w:val="000000"/>
        </w:rPr>
        <w:t>Продолжение таблицы 4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818"/>
        <w:gridCol w:w="2232"/>
        <w:gridCol w:w="1944"/>
        <w:gridCol w:w="1980"/>
      </w:tblGrid>
      <w:tr>
        <w:trPr>
          <w:trHeight w:val="297" w:hRule="exac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Требование</w:t>
            </w: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Параметры испытания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Метод</w:t>
            </w:r>
          </w:p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испытания</w:t>
            </w:r>
          </w:p>
        </w:tc>
      </w:tr>
      <w:tr>
        <w:trPr>
          <w:trHeight w:val="270" w:hRule="exac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Параметр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Значение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</w:tr>
      <w:tr>
        <w:trPr>
          <w:trHeight w:val="378" w:hRule="exac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20" w:line="271" w:lineRule="auto"/>
              <w:jc w:val="left"/>
            </w:pPr>
            <w:r>
              <w:rPr>
                <w:rStyle w:val="25"/>
                <w:b/>
                <w:bCs/>
                <w:i/>
                <w:iCs/>
                <w:color w:val="000000"/>
              </w:rPr>
              <w:t>2</w:t>
            </w:r>
            <w:r>
              <w:rPr>
                <w:rStyle w:val="25"/>
                <w:b/>
                <w:bCs/>
                <w:color w:val="000000"/>
              </w:rPr>
              <w:t xml:space="preserve"> Стойкость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к внутреннему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гидростатическо-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му давлению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(165 ч при</w:t>
            </w:r>
          </w:p>
          <w:p>
            <w:pPr>
              <w:pStyle w:val="26"/>
              <w:shd w:val="clear" w:color="auto" w:fill="auto"/>
              <w:spacing w:line="271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80 ’С)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1</w:t>
            </w:r>
            <w:r>
              <w:rPr>
                <w:rStyle w:val="25"/>
                <w:b/>
                <w:bCs/>
                <w:color w:val="000000"/>
              </w:rPr>
              <w:t>*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20" w:line="271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Без разрушения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в процессе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испытания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2</w:t>
            </w:r>
            <w:r>
              <w:rPr>
                <w:rStyle w:val="25"/>
                <w:b/>
                <w:bCs/>
                <w:color w:val="000000"/>
              </w:rPr>
              <w:t>)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Заглушки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Тип А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20"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 xml:space="preserve">ГОСТ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1167-1.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ГОСТ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1167-2</w:t>
            </w:r>
          </w:p>
        </w:tc>
      </w:tr>
      <w:tr>
        <w:trPr>
          <w:trHeight w:val="360" w:hRule="exac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20" w:line="283" w:lineRule="auto"/>
              <w:jc w:val="left"/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20" w:line="283" w:lineRule="auto"/>
              <w:jc w:val="left"/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Ориентация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Свободная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792" w:hRule="exac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1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Время кондициониро-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вания при температуре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испытания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64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В соответствии с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ГОСТ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1167-1,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ГОСТ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1167-2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64" w:lineRule="auto"/>
              <w:jc w:val="both"/>
            </w:pPr>
          </w:p>
        </w:tc>
      </w:tr>
      <w:tr>
        <w:trPr>
          <w:trHeight w:val="576" w:hRule="exac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64" w:lineRule="auto"/>
              <w:jc w:val="both"/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64" w:lineRule="auto"/>
              <w:jc w:val="both"/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Число образцов для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испытания®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3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360" w:hRule="exac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Тил испытания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Вода в воде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1116" w:hRule="exac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after="180"/>
            </w:pPr>
            <w:r>
              <w:rPr>
                <w:rStyle w:val="25"/>
                <w:b/>
                <w:bCs/>
                <w:color w:val="000000"/>
              </w:rPr>
              <w:t>Кольцевое напряжение:</w:t>
            </w:r>
          </w:p>
          <w:p>
            <w:pPr>
              <w:pStyle w:val="26"/>
              <w:shd w:val="clear" w:color="auto" w:fill="auto"/>
              <w:spacing w:after="180"/>
              <w:jc w:val="left"/>
            </w:pPr>
            <w:r>
              <w:rPr>
                <w:rStyle w:val="25"/>
                <w:b/>
                <w:bCs/>
                <w:color w:val="000000"/>
              </w:rPr>
              <w:t>ПЭ 60</w:t>
            </w:r>
          </w:p>
          <w:p>
            <w:pPr>
              <w:pStyle w:val="26"/>
              <w:shd w:val="clear" w:color="auto" w:fill="auto"/>
              <w:spacing w:after="180"/>
              <w:jc w:val="left"/>
            </w:pPr>
            <w:r>
              <w:rPr>
                <w:rStyle w:val="25"/>
                <w:b/>
                <w:bCs/>
                <w:color w:val="000000"/>
              </w:rPr>
              <w:t>ПЭ100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after="160"/>
              <w:jc w:val="both"/>
            </w:pPr>
            <w:r>
              <w:rPr>
                <w:rStyle w:val="25"/>
                <w:b/>
                <w:bCs/>
                <w:color w:val="000000"/>
              </w:rPr>
              <w:t>4.5 МПа</w:t>
            </w:r>
          </w:p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5.4 МПа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360" w:hRule="exac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Время испытания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165 ч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576" w:hRule="exac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Температура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испытания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80’С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396" w:hRule="exac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40"/>
              <w:jc w:val="left"/>
              <w:rPr>
                <w:sz w:val="28"/>
                <w:szCs w:val="28"/>
              </w:rPr>
            </w:pPr>
            <w:r>
              <w:rPr>
                <w:rStyle w:val="25"/>
                <w:b/>
                <w:bCs/>
                <w:color w:val="000000"/>
              </w:rPr>
              <w:t>3 Стойкость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к внутреннему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гидростатическо-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му давлению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(1000 ч при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во *ср&gt;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20" w:line="271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Без разрушения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в процессе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испытания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Заглушки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Тип А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40" w:line="259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 xml:space="preserve">ГОСТ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1167-1.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ГОСТ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1167-2</w:t>
            </w:r>
          </w:p>
        </w:tc>
      </w:tr>
      <w:tr>
        <w:trPr>
          <w:trHeight w:val="378" w:hRule="exac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40" w:line="259" w:lineRule="auto"/>
              <w:jc w:val="left"/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40" w:line="259" w:lineRule="auto"/>
              <w:jc w:val="left"/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Ориентация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Свободная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810" w:hRule="exac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59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Время кондициониро-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вания при температуре</w:t>
            </w:r>
          </w:p>
          <w:p>
            <w:pPr>
              <w:pStyle w:val="26"/>
              <w:shd w:val="clear" w:color="auto" w:fill="auto"/>
              <w:spacing w:line="259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испытания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71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В соответствии с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ГОСТ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1167-1.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ГОСТ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1167-2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71" w:lineRule="auto"/>
              <w:jc w:val="both"/>
            </w:pPr>
          </w:p>
        </w:tc>
      </w:tr>
      <w:tr>
        <w:trPr>
          <w:trHeight w:val="594" w:hRule="exac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71" w:lineRule="auto"/>
              <w:jc w:val="both"/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71" w:lineRule="auto"/>
              <w:jc w:val="both"/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59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Число образцов для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испытания®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1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378" w:hRule="exac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Тип испытания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Вода в воде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1170" w:hRule="exac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after="180"/>
            </w:pPr>
            <w:r>
              <w:rPr>
                <w:rStyle w:val="25"/>
                <w:b/>
                <w:bCs/>
                <w:color w:val="000000"/>
              </w:rPr>
              <w:t>Кольцевое напряжение:</w:t>
            </w:r>
          </w:p>
          <w:p>
            <w:pPr>
              <w:pStyle w:val="26"/>
              <w:shd w:val="clear" w:color="auto" w:fill="auto"/>
              <w:spacing w:after="180"/>
              <w:jc w:val="left"/>
            </w:pPr>
            <w:r>
              <w:rPr>
                <w:rStyle w:val="25"/>
                <w:b/>
                <w:bCs/>
                <w:color w:val="000000"/>
              </w:rPr>
              <w:t>ПЭ 60</w:t>
            </w:r>
          </w:p>
          <w:p>
            <w:pPr>
              <w:pStyle w:val="26"/>
              <w:shd w:val="clear" w:color="auto" w:fill="auto"/>
              <w:spacing w:after="180"/>
              <w:jc w:val="left"/>
            </w:pPr>
            <w:r>
              <w:rPr>
                <w:rStyle w:val="25"/>
                <w:b/>
                <w:bCs/>
                <w:color w:val="000000"/>
              </w:rPr>
              <w:t>ПЭ 100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after="180"/>
              <w:jc w:val="both"/>
            </w:pPr>
            <w:r>
              <w:rPr>
                <w:rStyle w:val="25"/>
                <w:b/>
                <w:bCs/>
                <w:color w:val="000000"/>
              </w:rPr>
              <w:t>4.0 МПа</w:t>
            </w:r>
          </w:p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5.0 МПа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378" w:hRule="exac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Время испытания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1000 ч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594" w:hRule="exac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Температура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испытания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00"/>
              <w:jc w:val="both"/>
            </w:pPr>
            <w:r>
              <w:rPr>
                <w:rStyle w:val="25"/>
                <w:b/>
                <w:bCs/>
                <w:color w:val="000000"/>
              </w:rPr>
              <w:t>80’С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00"/>
              <w:jc w:val="both"/>
            </w:pPr>
          </w:p>
        </w:tc>
      </w:tr>
      <w:tr>
        <w:trPr>
          <w:trHeight w:val="594" w:hRule="exac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20" w:line="276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4 Относительное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удлинение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при разрыве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при е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S </w:t>
            </w:r>
            <w:r>
              <w:rPr>
                <w:rStyle w:val="25"/>
                <w:b/>
                <w:bCs/>
                <w:color w:val="000000"/>
              </w:rPr>
              <w:t>5 мм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 w:val="0"/>
                <w:bCs w:val="0"/>
                <w:color w:val="000000"/>
                <w:sz w:val="22"/>
                <w:szCs w:val="22"/>
              </w:rPr>
              <w:t xml:space="preserve">г </w:t>
            </w:r>
            <w:r>
              <w:rPr>
                <w:rStyle w:val="25"/>
                <w:b/>
                <w:bCs/>
                <w:color w:val="000000"/>
              </w:rPr>
              <w:t>350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Тил образца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для испытания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Тип 1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20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53652.1.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53652.3</w:t>
            </w:r>
          </w:p>
        </w:tc>
      </w:tr>
      <w:tr>
        <w:trPr>
          <w:trHeight w:val="378" w:hRule="exac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Скорость испытания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100 мм/мин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594" w:hRule="exac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59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Число образцов для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испытания®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59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В соответствии с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ГОСТ Р 53652.1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59" w:lineRule="auto"/>
              <w:jc w:val="both"/>
            </w:pPr>
          </w:p>
        </w:tc>
      </w:tr>
      <w:tr>
        <w:trPr>
          <w:trHeight w:val="576" w:hRule="exac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20" w:line="271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5 Относительное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удлинение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при разрыве при</w:t>
            </w:r>
          </w:p>
          <w:p>
            <w:pPr>
              <w:pStyle w:val="26"/>
              <w:shd w:val="clear" w:color="auto" w:fill="auto"/>
              <w:spacing w:line="271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 xml:space="preserve">5 мм &lt; е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S </w:t>
            </w:r>
            <w:r>
              <w:rPr>
                <w:rStyle w:val="25"/>
                <w:b/>
                <w:bCs/>
                <w:color w:val="000000"/>
              </w:rPr>
              <w:t>12 мм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  <w:r>
              <w:rPr>
                <w:rStyle w:val="25"/>
                <w:b w:val="0"/>
                <w:bCs w:val="0"/>
                <w:color w:val="000000"/>
                <w:sz w:val="22"/>
                <w:szCs w:val="22"/>
              </w:rPr>
              <w:t xml:space="preserve">г </w:t>
            </w:r>
            <w:r>
              <w:rPr>
                <w:rStyle w:val="25"/>
                <w:b/>
                <w:bCs/>
                <w:color w:val="000000"/>
              </w:rPr>
              <w:t>350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9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Тил образца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для испытания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Тип 2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20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53652.1,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53652.3</w:t>
            </w:r>
          </w:p>
        </w:tc>
      </w:tr>
      <w:tr>
        <w:trPr>
          <w:trHeight w:val="378" w:hRule="exac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Скорость испытания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50 мм'мин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594" w:hRule="exac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Число образцов для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испытания®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1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В соответствии с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ГОСТ Р 53652.1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71" w:lineRule="auto"/>
              <w:jc w:val="both"/>
            </w:pPr>
          </w:p>
        </w:tc>
      </w:tr>
    </w:tbl>
    <w:p>
      <w:pPr>
        <w:spacing w:line="14" w:lineRule="exact"/>
        <w:rPr>
          <w:color w:val="auto"/>
        </w:rPr>
        <w:sectPr>
          <w:headerReference r:id="rId23" w:type="first"/>
          <w:footerReference r:id="rId26" w:type="first"/>
          <w:headerReference r:id="rId21" w:type="default"/>
          <w:footerReference r:id="rId24" w:type="default"/>
          <w:headerReference r:id="rId22" w:type="even"/>
          <w:footerReference r:id="rId25" w:type="even"/>
          <w:pgSz w:w="11900" w:h="16840"/>
          <w:pgMar w:top="1618" w:right="1055" w:bottom="1722" w:left="1090" w:header="0" w:footer="3" w:gutter="0"/>
          <w:pgNumType w:start="7"/>
          <w:cols w:space="720" w:num="1"/>
          <w:titlePg/>
          <w:docGrid w:linePitch="360" w:charSpace="0"/>
        </w:sectPr>
      </w:pPr>
    </w:p>
    <w:p>
      <w:pPr>
        <w:pStyle w:val="24"/>
        <w:shd w:val="clear" w:color="auto" w:fill="auto"/>
      </w:pPr>
      <w:r>
        <w:rPr>
          <w:rStyle w:val="23"/>
          <w:b/>
          <w:bCs/>
          <w:i/>
          <w:iCs/>
          <w:color w:val="000000"/>
        </w:rPr>
        <w:t>Окончание таблицы 4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656"/>
        <w:gridCol w:w="2484"/>
        <w:gridCol w:w="1692"/>
        <w:gridCol w:w="1998"/>
      </w:tblGrid>
      <w:tr>
        <w:trPr>
          <w:trHeight w:val="297" w:hRule="exact"/>
          <w:jc w:val="center"/>
        </w:trPr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Требование</w:t>
            </w: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Параметры испытания</w:t>
            </w:r>
          </w:p>
        </w:tc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Метод</w:t>
            </w:r>
          </w:p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испытания</w:t>
            </w:r>
          </w:p>
        </w:tc>
      </w:tr>
      <w:tr>
        <w:trPr>
          <w:trHeight w:val="270" w:hRule="exact"/>
          <w:jc w:val="center"/>
        </w:trPr>
        <w:tc>
          <w:tcPr>
            <w:tcW w:w="186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Параметр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Значение</w:t>
            </w:r>
          </w:p>
        </w:tc>
        <w:tc>
          <w:tcPr>
            <w:tcW w:w="19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</w:tr>
      <w:tr>
        <w:trPr>
          <w:trHeight w:val="630" w:hRule="exact"/>
          <w:jc w:val="center"/>
        </w:trPr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 w:line="262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6 Относительное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удлинение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при разрыве при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е &gt; 12 мм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00"/>
              <w:jc w:val="both"/>
            </w:pPr>
            <w:r>
              <w:rPr>
                <w:rStyle w:val="25"/>
                <w:b/>
                <w:bCs/>
                <w:color w:val="000000"/>
              </w:rPr>
              <w:t>г350%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Э)</w:t>
            </w:r>
            <w:r>
              <w:rPr>
                <w:rStyle w:val="25"/>
                <w:b/>
                <w:bCs/>
                <w:color w:val="000000"/>
              </w:rPr>
              <w:t>-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4</w:t>
            </w:r>
            <w:r>
              <w:rPr>
                <w:rStyle w:val="25"/>
                <w:b/>
                <w:bCs/>
                <w:color w:val="000000"/>
              </w:rPr>
              <w:t>’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59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Тип образца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для испытания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Тип 2</w:t>
            </w:r>
          </w:p>
        </w:tc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40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53652.1,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53652.3</w:t>
            </w:r>
          </w:p>
        </w:tc>
      </w:tr>
      <w:tr>
        <w:trPr>
          <w:trHeight w:val="414" w:hRule="exact"/>
          <w:jc w:val="center"/>
        </w:trPr>
        <w:tc>
          <w:tcPr>
            <w:tcW w:w="186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Скорость испытания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25 мм'мин</w:t>
            </w:r>
          </w:p>
        </w:tc>
        <w:tc>
          <w:tcPr>
            <w:tcW w:w="19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612" w:hRule="exact"/>
          <w:jc w:val="center"/>
        </w:trPr>
        <w:tc>
          <w:tcPr>
            <w:tcW w:w="186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Число образцов для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испытания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8</w:t>
            </w:r>
            <w:r>
              <w:rPr>
                <w:rStyle w:val="25"/>
                <w:b/>
                <w:bCs/>
                <w:color w:val="000000"/>
              </w:rPr>
              <w:t>’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83" w:lineRule="auto"/>
              <w:ind w:right="160"/>
              <w:jc w:val="both"/>
            </w:pPr>
            <w:r>
              <w:rPr>
                <w:rStyle w:val="25"/>
                <w:b/>
                <w:bCs/>
                <w:color w:val="000000"/>
              </w:rPr>
              <w:t>В соответствии с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ГОСТ Р 53652.1</w:t>
            </w:r>
          </w:p>
        </w:tc>
        <w:tc>
          <w:tcPr>
            <w:tcW w:w="19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83" w:lineRule="auto"/>
              <w:ind w:right="160"/>
              <w:jc w:val="both"/>
            </w:pPr>
          </w:p>
        </w:tc>
      </w:tr>
      <w:tr>
        <w:trPr>
          <w:trHeight w:val="414" w:hRule="exact"/>
          <w:jc w:val="center"/>
        </w:trPr>
        <w:tc>
          <w:tcPr>
            <w:tcW w:w="186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83" w:lineRule="auto"/>
              <w:ind w:right="160"/>
              <w:jc w:val="both"/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83" w:lineRule="auto"/>
              <w:ind w:right="160"/>
              <w:jc w:val="both"/>
            </w:pP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или</w:t>
            </w:r>
          </w:p>
        </w:tc>
        <w:tc>
          <w:tcPr>
            <w:tcW w:w="19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</w:tr>
      <w:tr>
        <w:trPr>
          <w:trHeight w:val="630" w:hRule="exact"/>
          <w:jc w:val="center"/>
        </w:trPr>
        <w:tc>
          <w:tcPr>
            <w:tcW w:w="186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59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Тип образца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для испытания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ТипЗ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5</w:t>
            </w:r>
            <w:r>
              <w:rPr>
                <w:rStyle w:val="25"/>
                <w:b/>
                <w:bCs/>
                <w:color w:val="000000"/>
              </w:rPr>
              <w:t>’</w:t>
            </w:r>
          </w:p>
        </w:tc>
        <w:tc>
          <w:tcPr>
            <w:tcW w:w="19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414" w:hRule="exact"/>
          <w:jc w:val="center"/>
        </w:trPr>
        <w:tc>
          <w:tcPr>
            <w:tcW w:w="186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Скорость испытания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10 мм/мин</w:t>
            </w:r>
          </w:p>
        </w:tc>
        <w:tc>
          <w:tcPr>
            <w:tcW w:w="19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612" w:hRule="exact"/>
          <w:jc w:val="center"/>
        </w:trPr>
        <w:tc>
          <w:tcPr>
            <w:tcW w:w="186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Число образцов для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испытания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8</w:t>
            </w:r>
            <w:r>
              <w:rPr>
                <w:rStyle w:val="25"/>
                <w:b/>
                <w:bCs/>
                <w:color w:val="000000"/>
              </w:rPr>
              <w:t>’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83" w:lineRule="auto"/>
              <w:ind w:right="160"/>
              <w:jc w:val="both"/>
            </w:pPr>
            <w:r>
              <w:rPr>
                <w:rStyle w:val="25"/>
                <w:b/>
                <w:bCs/>
                <w:color w:val="000000"/>
              </w:rPr>
              <w:t>В соответствии с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ГОСТ Р 53652.1</w:t>
            </w:r>
          </w:p>
        </w:tc>
        <w:tc>
          <w:tcPr>
            <w:tcW w:w="19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83" w:lineRule="auto"/>
              <w:ind w:right="160"/>
              <w:jc w:val="both"/>
            </w:pPr>
          </w:p>
        </w:tc>
      </w:tr>
      <w:tr>
        <w:trPr>
          <w:trHeight w:val="414" w:hRule="exact"/>
          <w:jc w:val="center"/>
        </w:trPr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 w:line="271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7 Стойкость к мед-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ленному распро-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странению трещин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(МРТ).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е &gt; 5 мм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40" w:line="259" w:lineRule="auto"/>
              <w:ind w:right="220"/>
              <w:jc w:val="both"/>
            </w:pPr>
            <w:r>
              <w:rPr>
                <w:rStyle w:val="25"/>
                <w:b/>
                <w:bCs/>
                <w:color w:val="000000"/>
              </w:rPr>
              <w:t>Без разрушения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е процессе</w:t>
            </w:r>
          </w:p>
          <w:p>
            <w:pPr>
              <w:pStyle w:val="26"/>
              <w:shd w:val="clear" w:color="auto" w:fill="auto"/>
              <w:spacing w:line="259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испытания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Температура испытания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80 *С</w:t>
            </w:r>
          </w:p>
        </w:tc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40" w:line="259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58121.1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(приложение ДГ)</w:t>
            </w:r>
          </w:p>
        </w:tc>
      </w:tr>
      <w:tr>
        <w:trPr>
          <w:trHeight w:val="414" w:hRule="exact"/>
          <w:jc w:val="center"/>
        </w:trPr>
        <w:tc>
          <w:tcPr>
            <w:tcW w:w="186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40" w:line="259" w:lineRule="auto"/>
              <w:jc w:val="left"/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40" w:line="259" w:lineRule="auto"/>
              <w:jc w:val="left"/>
            </w:pP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Внутреннее давление:</w:t>
            </w:r>
          </w:p>
        </w:tc>
        <w:tc>
          <w:tcPr>
            <w:tcW w:w="19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</w:tr>
      <w:tr>
        <w:trPr>
          <w:trHeight w:val="630" w:hRule="exact"/>
          <w:jc w:val="center"/>
        </w:trPr>
        <w:tc>
          <w:tcPr>
            <w:tcW w:w="186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 xml:space="preserve">ПЭ80.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SDR </w:t>
            </w:r>
            <w:r>
              <w:rPr>
                <w:rStyle w:val="25"/>
                <w:b/>
                <w:bCs/>
                <w:color w:val="000000"/>
              </w:rPr>
              <w:t>11</w:t>
            </w:r>
          </w:p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 xml:space="preserve">ЛЭ100,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>SDR11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8.0 бар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8</w:t>
            </w:r>
            <w:r>
              <w:rPr>
                <w:rStyle w:val="25"/>
                <w:b/>
                <w:bCs/>
                <w:color w:val="000000"/>
              </w:rPr>
              <w:t>’</w:t>
            </w:r>
          </w:p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9.2 бар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8</w:t>
            </w:r>
            <w:r>
              <w:rPr>
                <w:rStyle w:val="25"/>
                <w:b/>
                <w:bCs/>
                <w:color w:val="000000"/>
              </w:rPr>
              <w:t>’</w:t>
            </w:r>
          </w:p>
        </w:tc>
        <w:tc>
          <w:tcPr>
            <w:tcW w:w="19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414" w:hRule="exact"/>
          <w:jc w:val="center"/>
        </w:trPr>
        <w:tc>
          <w:tcPr>
            <w:tcW w:w="186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Время испытания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500 ч</w:t>
            </w:r>
          </w:p>
        </w:tc>
        <w:tc>
          <w:tcPr>
            <w:tcW w:w="19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414" w:hRule="exact"/>
          <w:jc w:val="center"/>
        </w:trPr>
        <w:tc>
          <w:tcPr>
            <w:tcW w:w="186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Среда испытания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Вода в воде</w:t>
            </w:r>
          </w:p>
        </w:tc>
        <w:tc>
          <w:tcPr>
            <w:tcW w:w="19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612" w:hRule="exact"/>
          <w:jc w:val="center"/>
        </w:trPr>
        <w:tc>
          <w:tcPr>
            <w:tcW w:w="186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59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Число образцов для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испытания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8</w:t>
            </w:r>
            <w:r>
              <w:rPr>
                <w:rStyle w:val="25"/>
                <w:b/>
                <w:bCs/>
                <w:color w:val="000000"/>
              </w:rPr>
              <w:t>’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3</w:t>
            </w:r>
          </w:p>
        </w:tc>
        <w:tc>
          <w:tcPr>
            <w:tcW w:w="19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</w:p>
        </w:tc>
      </w:tr>
      <w:tr>
        <w:trPr>
          <w:trHeight w:val="414" w:hRule="exact"/>
          <w:jc w:val="center"/>
        </w:trPr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6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8 Стойкость к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быстрому распро-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странению трещин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(БРТ)</w:t>
            </w:r>
          </w:p>
          <w:p>
            <w:pPr>
              <w:pStyle w:val="26"/>
              <w:shd w:val="clear" w:color="auto" w:fill="auto"/>
              <w:spacing w:line="276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{критическое дав-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ление </w:t>
            </w:r>
            <w:r>
              <w:rPr>
                <w:rStyle w:val="25"/>
                <w:b/>
                <w:bCs/>
                <w:i/>
                <w:iCs/>
                <w:color w:val="000000"/>
              </w:rPr>
              <w:t>р</w:t>
            </w:r>
            <w:r>
              <w:rPr>
                <w:rStyle w:val="25"/>
                <w:b/>
                <w:bCs/>
                <w:i/>
                <w:iCs/>
                <w:color w:val="000000"/>
                <w:vertAlign w:val="subscript"/>
              </w:rPr>
              <w:t>с</w:t>
            </w:r>
            <w:r>
              <w:rPr>
                <w:rStyle w:val="25"/>
                <w:b/>
                <w:bCs/>
                <w:i/>
                <w:iCs/>
                <w:color w:val="000000"/>
              </w:rPr>
              <w:t>,</w:t>
            </w:r>
            <w:r>
              <w:rPr>
                <w:rStyle w:val="25"/>
                <w:b/>
                <w:bCs/>
                <w:color w:val="000000"/>
              </w:rPr>
              <w:t xml:space="preserve"> МПа)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71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Температура испытания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0*С</w:t>
            </w:r>
          </w:p>
        </w:tc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40"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58121.1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(приложение ДВ)</w:t>
            </w:r>
          </w:p>
        </w:tc>
      </w:tr>
      <w:tr>
        <w:trPr>
          <w:trHeight w:val="954" w:hRule="exact"/>
          <w:jc w:val="center"/>
        </w:trPr>
        <w:tc>
          <w:tcPr>
            <w:tcW w:w="186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before="140" w:line="283" w:lineRule="auto"/>
              <w:jc w:val="left"/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40" w:line="283" w:lineRule="auto"/>
              <w:jc w:val="left"/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40"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Число образцов для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испытания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8</w:t>
            </w:r>
            <w:r>
              <w:rPr>
                <w:rStyle w:val="25"/>
                <w:b/>
                <w:bCs/>
                <w:color w:val="000000"/>
              </w:rPr>
              <w:t>’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40" w:line="28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В соответствии с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приложением ДВ</w:t>
            </w:r>
          </w:p>
        </w:tc>
        <w:tc>
          <w:tcPr>
            <w:tcW w:w="19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40" w:line="283" w:lineRule="auto"/>
              <w:jc w:val="both"/>
            </w:pPr>
          </w:p>
        </w:tc>
      </w:tr>
      <w:tr>
        <w:trPr>
          <w:trHeight w:val="4266" w:hRule="exact"/>
          <w:jc w:val="center"/>
        </w:trPr>
        <w:tc>
          <w:tcPr>
            <w:tcW w:w="9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69" w:lineRule="auto"/>
              <w:ind w:firstLine="360"/>
              <w:jc w:val="both"/>
            </w:pPr>
            <w:r>
              <w:rPr>
                <w:rStyle w:val="25"/>
                <w:b/>
                <w:bCs/>
                <w:color w:val="000000"/>
              </w:rPr>
              <w:t xml:space="preserve">’’ Для труб </w:t>
            </w:r>
            <w:r>
              <w:rPr>
                <w:rStyle w:val="25"/>
                <w:b/>
                <w:bCs/>
                <w:i/>
                <w:iCs/>
                <w:color w:val="000000"/>
                <w:lang w:val="en-US" w:eastAsia="en-US"/>
              </w:rPr>
              <w:t>d</w:t>
            </w:r>
            <w:r>
              <w:rPr>
                <w:rStyle w:val="25"/>
                <w:b/>
                <w:bCs/>
                <w:i/>
                <w:iCs/>
                <w:color w:val="000000"/>
                <w:vertAlign w:val="subscript"/>
                <w:lang w:val="en-US" w:eastAsia="en-US"/>
              </w:rPr>
              <w:t>n</w:t>
            </w:r>
            <w:r>
              <w:rPr>
                <w:rStyle w:val="25"/>
                <w:b/>
                <w:bCs/>
                <w:i/>
                <w:iCs/>
                <w:color w:val="000000"/>
                <w:lang w:val="en-US" w:eastAsia="en-US"/>
              </w:rPr>
              <w:t xml:space="preserve"> </w:t>
            </w:r>
            <w:r>
              <w:rPr>
                <w:rStyle w:val="25"/>
                <w:b/>
                <w:bCs/>
                <w:i/>
                <w:iCs/>
                <w:color w:val="000000"/>
              </w:rPr>
              <w:t>&gt;</w:t>
            </w:r>
            <w:r>
              <w:rPr>
                <w:rStyle w:val="25"/>
                <w:b/>
                <w:bCs/>
                <w:color w:val="000000"/>
              </w:rPr>
              <w:t xml:space="preserve"> 450 мм допускается проводить испытание е воздушной среде. В случае разногласий испыта-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ние проездят в «вода в веде».</w:t>
            </w:r>
          </w:p>
          <w:p>
            <w:pPr>
              <w:pStyle w:val="26"/>
              <w:shd w:val="clear" w:color="auto" w:fill="auto"/>
              <w:spacing w:line="269" w:lineRule="auto"/>
              <w:ind w:firstLine="360"/>
              <w:jc w:val="both"/>
            </w:pPr>
            <w:r>
              <w:rPr>
                <w:rStyle w:val="25"/>
                <w:b/>
                <w:bCs/>
                <w:color w:val="000000"/>
              </w:rPr>
              <w:t>Есгм рассчитанное значение МОР отличается от значения, рассчитанного по 7.4. в документе о качестве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партии труб указывается меньшее значение МОР</w:t>
            </w:r>
          </w:p>
          <w:p>
            <w:pPr>
              <w:pStyle w:val="26"/>
              <w:shd w:val="clear" w:color="auto" w:fill="auto"/>
              <w:spacing w:line="269" w:lineRule="auto"/>
              <w:ind w:firstLine="360"/>
              <w:jc w:val="both"/>
            </w:pPr>
            <w:r>
              <w:rPr>
                <w:rStyle w:val="25"/>
                <w:b/>
                <w:bCs/>
                <w:color w:val="000000"/>
                <w:vertAlign w:val="superscript"/>
              </w:rPr>
              <w:t>2</w:t>
            </w:r>
            <w:r>
              <w:rPr>
                <w:rStyle w:val="25"/>
                <w:b/>
                <w:bCs/>
                <w:color w:val="000000"/>
              </w:rPr>
              <w:t>’ За результат принимают только хрупкое разрушение. Если до достижения 165 ч происходит пластическое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разрушение образца (см. 7.3). испытание может быть продолжено на другом образце при более низком значении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напряжетя. выбранном по таблице 5.</w:t>
            </w:r>
          </w:p>
          <w:p>
            <w:pPr>
              <w:pStyle w:val="26"/>
              <w:shd w:val="clear" w:color="auto" w:fill="auto"/>
              <w:spacing w:line="269" w:lineRule="auto"/>
              <w:ind w:firstLine="520"/>
              <w:jc w:val="left"/>
            </w:pPr>
            <w:r>
              <w:rPr>
                <w:rStyle w:val="25"/>
                <w:b/>
                <w:bCs/>
                <w:color w:val="000000"/>
              </w:rPr>
              <w:t>При разрушении образца вне зоны контрольных меток результат считается положительным, если полученное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значение соответствует требованиям.</w:t>
            </w:r>
          </w:p>
          <w:p>
            <w:pPr>
              <w:pStyle w:val="26"/>
              <w:shd w:val="clear" w:color="auto" w:fill="auto"/>
              <w:spacing w:line="269" w:lineRule="auto"/>
              <w:ind w:firstLine="360"/>
              <w:jc w:val="both"/>
            </w:pPr>
            <w:r>
              <w:rPr>
                <w:rStyle w:val="25"/>
                <w:b/>
                <w:bCs/>
                <w:color w:val="000000"/>
                <w:vertAlign w:val="superscript"/>
              </w:rPr>
              <w:t>4</w:t>
            </w:r>
            <w:r>
              <w:rPr>
                <w:rStyle w:val="25"/>
                <w:b/>
                <w:bCs/>
                <w:color w:val="000000"/>
              </w:rPr>
              <w:t>&gt; Исгытание мажет быть оставлено до разрушения образца при достижении установленных требований.</w:t>
            </w:r>
          </w:p>
          <w:p>
            <w:pPr>
              <w:pStyle w:val="26"/>
              <w:shd w:val="clear" w:color="auto" w:fill="auto"/>
              <w:spacing w:line="269" w:lineRule="auto"/>
              <w:ind w:firstLine="360"/>
              <w:jc w:val="both"/>
            </w:pPr>
            <w:r>
              <w:rPr>
                <w:rStyle w:val="25"/>
                <w:b/>
                <w:bCs/>
                <w:color w:val="000000"/>
                <w:vertAlign w:val="superscript"/>
              </w:rPr>
              <w:t>51</w:t>
            </w:r>
            <w:r>
              <w:rPr>
                <w:rStyle w:val="25"/>
                <w:b/>
                <w:bCs/>
                <w:color w:val="000000"/>
              </w:rPr>
              <w:t xml:space="preserve"> Для труб с толщиной стенки менее либо равной 25 мм могут быть использованы образцы типа 2.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изготовленные механической обработкой или вырубкой штампом.</w:t>
            </w:r>
          </w:p>
          <w:p>
            <w:pPr>
              <w:pStyle w:val="26"/>
              <w:shd w:val="clear" w:color="auto" w:fill="auto"/>
              <w:spacing w:line="269" w:lineRule="auto"/>
              <w:ind w:firstLine="360"/>
              <w:jc w:val="both"/>
            </w:pPr>
            <w:r>
              <w:rPr>
                <w:rStyle w:val="25"/>
                <w:b/>
                <w:bCs/>
                <w:color w:val="000000"/>
                <w:vertAlign w:val="superscript"/>
              </w:rPr>
              <w:t>61</w:t>
            </w:r>
            <w:r>
              <w:rPr>
                <w:rStyle w:val="25"/>
                <w:b/>
                <w:bCs/>
                <w:color w:val="000000"/>
              </w:rPr>
              <w:t xml:space="preserve"> Для других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SDR </w:t>
            </w:r>
            <w:r>
              <w:rPr>
                <w:rStyle w:val="25"/>
                <w:b/>
                <w:bCs/>
                <w:color w:val="000000"/>
              </w:rPr>
              <w:t>значения приведены в ГОСТ Р 58121.1—2018 (приложение ДГ).</w:t>
            </w:r>
          </w:p>
          <w:p>
            <w:pPr>
              <w:pStyle w:val="26"/>
              <w:shd w:val="clear" w:color="auto" w:fill="auto"/>
              <w:spacing w:line="269" w:lineRule="auto"/>
              <w:ind w:firstLine="360"/>
              <w:jc w:val="both"/>
            </w:pPr>
            <w:r>
              <w:rPr>
                <w:rStyle w:val="25"/>
                <w:b/>
                <w:bCs/>
                <w:color w:val="000000"/>
                <w:vertAlign w:val="superscript"/>
              </w:rPr>
              <w:t>7</w:t>
            </w:r>
            <w:r>
              <w:rPr>
                <w:rStyle w:val="25"/>
                <w:b/>
                <w:bCs/>
                <w:color w:val="000000"/>
              </w:rPr>
              <w:t>&gt; Испытание на стойкость к быстрому распространению трещин изготовитель труб проводит в случае, когда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толщина стенки больше, чем толщина стенки образцов труб, на которых проводил испытание изготовитель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композиты (см. ГОСТ Р 58121.1—2018, таблица 2). Испытания на стойкость к быстрому распространению тре-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щин при температуре ниже нуля могут проводиться в случае, если трубы предназначены для эксплуатации при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более низких температурах.</w:t>
            </w:r>
          </w:p>
          <w:p>
            <w:pPr>
              <w:pStyle w:val="26"/>
              <w:shd w:val="clear" w:color="auto" w:fill="auto"/>
              <w:spacing w:line="269" w:lineRule="auto"/>
              <w:ind w:firstLine="360"/>
              <w:jc w:val="both"/>
            </w:pPr>
            <w:r>
              <w:rPr>
                <w:rStyle w:val="25"/>
                <w:b/>
                <w:bCs/>
                <w:color w:val="000000"/>
                <w:vertAlign w:val="superscript"/>
              </w:rPr>
              <w:t>8</w:t>
            </w:r>
            <w:r>
              <w:rPr>
                <w:rStyle w:val="25"/>
                <w:b/>
                <w:bCs/>
                <w:color w:val="000000"/>
              </w:rPr>
              <w:t>’ Указанное количество образцов для испытания достаточно для подтверждения соответствия требованиям,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приведенным в таблице.</w:t>
            </w:r>
          </w:p>
        </w:tc>
      </w:tr>
    </w:tbl>
    <w:p>
      <w:pPr>
        <w:pStyle w:val="24"/>
        <w:shd w:val="clear" w:color="auto" w:fill="auto"/>
        <w:sectPr>
          <w:headerReference r:id="rId27" w:type="default"/>
          <w:footerReference r:id="rId29" w:type="default"/>
          <w:headerReference r:id="rId28" w:type="even"/>
          <w:footerReference r:id="rId30" w:type="even"/>
          <w:pgSz w:w="11900" w:h="16840"/>
          <w:pgMar w:top="1618" w:right="1055" w:bottom="1722" w:left="1090" w:header="0" w:footer="3" w:gutter="0"/>
          <w:pgNumType w:start="13"/>
          <w:cols w:space="720" w:num="1"/>
          <w:docGrid w:linePitch="360" w:charSpace="0"/>
        </w:sectPr>
      </w:pPr>
    </w:p>
    <w:p>
      <w:pPr>
        <w:pStyle w:val="4"/>
        <w:numPr>
          <w:ilvl w:val="1"/>
          <w:numId w:val="3"/>
        </w:numPr>
        <w:shd w:val="clear" w:color="auto" w:fill="auto"/>
        <w:tabs>
          <w:tab w:val="left" w:pos="950"/>
        </w:tabs>
        <w:spacing w:after="100" w:line="283" w:lineRule="auto"/>
        <w:ind w:firstLine="540"/>
      </w:pPr>
      <w:r>
        <w:rPr>
          <w:rStyle w:val="8"/>
          <w:b/>
          <w:bCs/>
          <w:color w:val="000000"/>
        </w:rPr>
        <w:t>Повторные испытания в случае разрушения при температуре 80 °C</w:t>
      </w:r>
    </w:p>
    <w:p>
      <w:pPr>
        <w:pStyle w:val="4"/>
        <w:shd w:val="clear" w:color="auto" w:fill="auto"/>
        <w:spacing w:after="240" w:line="283" w:lineRule="auto"/>
        <w:ind w:firstLine="540"/>
      </w:pPr>
      <w:r>
        <w:rPr>
          <w:rStyle w:val="8"/>
          <w:b/>
          <w:bCs/>
          <w:color w:val="000000"/>
        </w:rPr>
        <w:t>Хрупкое разрушение образца до истечения 165 ч считают отрицательным результатом. Однако,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если произошло пластическое разрушение, проводят повторное испытание при пониженном напряжении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в целях достижения минимального требуемого времени для выбранного напряжения, полученного из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графика напряжение/время. контрольные значения которого установлены в таблице 5.</w:t>
      </w:r>
    </w:p>
    <w:p>
      <w:pPr>
        <w:pStyle w:val="24"/>
        <w:shd w:val="clear" w:color="auto" w:fill="auto"/>
        <w:spacing w:line="283" w:lineRule="auto"/>
      </w:pPr>
      <w:r>
        <w:rPr>
          <w:rStyle w:val="23"/>
          <w:b/>
          <w:bCs/>
          <w:color w:val="000000"/>
        </w:rPr>
        <w:t>Таблица 5 — Параметры испытания при повторных испытаниях на стойкость к внутреннему давлению при</w:t>
      </w:r>
      <w:r>
        <w:rPr>
          <w:rStyle w:val="23"/>
          <w:b/>
          <w:bCs/>
          <w:color w:val="000000"/>
        </w:rPr>
        <w:br w:type="textWrapping"/>
      </w:r>
      <w:r>
        <w:rPr>
          <w:rStyle w:val="23"/>
          <w:b/>
          <w:bCs/>
          <w:color w:val="000000"/>
        </w:rPr>
        <w:t>температуре 80 *С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3"/>
        <w:gridCol w:w="2394"/>
        <w:gridCol w:w="2340"/>
        <w:gridCol w:w="2574"/>
      </w:tblGrid>
      <w:tr>
        <w:trPr>
          <w:trHeight w:val="279" w:hRule="exact"/>
          <w:jc w:val="center"/>
        </w:trPr>
        <w:tc>
          <w:tcPr>
            <w:tcW w:w="470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rPr>
                <w:sz w:val="18"/>
                <w:szCs w:val="18"/>
              </w:rPr>
            </w:pPr>
            <w:r>
              <w:rPr>
                <w:rStyle w:val="25"/>
                <w:b/>
                <w:bCs/>
                <w:color w:val="000000"/>
                <w:sz w:val="18"/>
                <w:szCs w:val="18"/>
              </w:rPr>
              <w:t>пэ во</w:t>
            </w:r>
          </w:p>
        </w:tc>
        <w:tc>
          <w:tcPr>
            <w:tcW w:w="49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ПЭ 100</w:t>
            </w:r>
          </w:p>
        </w:tc>
      </w:tr>
      <w:tr>
        <w:trPr>
          <w:trHeight w:val="270" w:hRule="exac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Напряженно. МПа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Вреыя испытания, 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Напряжение, МПа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время испытания, ч</w:t>
            </w:r>
          </w:p>
        </w:tc>
      </w:tr>
      <w:tr>
        <w:trPr>
          <w:trHeight w:val="468" w:hRule="exac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4.5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5.4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165</w:t>
            </w:r>
          </w:p>
        </w:tc>
      </w:tr>
      <w:tr>
        <w:trPr>
          <w:trHeight w:val="486" w:hRule="exac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4.4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233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5.3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256</w:t>
            </w:r>
          </w:p>
        </w:tc>
      </w:tr>
      <w:tr>
        <w:trPr>
          <w:trHeight w:val="468" w:hRule="exac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4.3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331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>5J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399</w:t>
            </w:r>
          </w:p>
        </w:tc>
      </w:tr>
      <w:tr>
        <w:trPr>
          <w:trHeight w:val="468" w:hRule="exac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4.2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474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5.1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629</w:t>
            </w:r>
          </w:p>
        </w:tc>
      </w:tr>
      <w:tr>
        <w:trPr>
          <w:trHeight w:val="468" w:hRule="exac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4.1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685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1000</w:t>
            </w:r>
          </w:p>
        </w:tc>
      </w:tr>
      <w:tr>
        <w:trPr>
          <w:trHeight w:val="486" w:hRule="exac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4.0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—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—</w:t>
            </w:r>
          </w:p>
        </w:tc>
      </w:tr>
    </w:tbl>
    <w:p>
      <w:pPr>
        <w:spacing w:after="306" w:line="14" w:lineRule="exact"/>
        <w:rPr>
          <w:color w:val="auto"/>
        </w:rPr>
      </w:pPr>
    </w:p>
    <w:p>
      <w:pPr>
        <w:pStyle w:val="4"/>
        <w:numPr>
          <w:ilvl w:val="1"/>
          <w:numId w:val="3"/>
        </w:numPr>
        <w:shd w:val="clear" w:color="auto" w:fill="auto"/>
        <w:tabs>
          <w:tab w:val="left" w:pos="950"/>
        </w:tabs>
        <w:spacing w:after="100" w:line="271" w:lineRule="auto"/>
        <w:ind w:firstLine="540"/>
      </w:pPr>
      <w:r>
        <w:rPr>
          <w:rStyle w:val="8"/>
          <w:b/>
          <w:bCs/>
          <w:color w:val="000000"/>
        </w:rPr>
        <w:t>Максимальное рабочее давление (МОР)</w:t>
      </w:r>
    </w:p>
    <w:p>
      <w:pPr>
        <w:pStyle w:val="4"/>
        <w:shd w:val="clear" w:color="auto" w:fill="auto"/>
        <w:spacing w:after="100" w:line="271" w:lineRule="auto"/>
        <w:ind w:firstLine="540"/>
      </w:pPr>
      <w:r>
        <w:rPr>
          <w:rStyle w:val="8"/>
          <w:b/>
          <w:bCs/>
          <w:color w:val="000000"/>
        </w:rPr>
        <w:t>Максимальное эффективное давление газа в трубопроводе, допускаемое для постоянной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эксплуатации, может корректироваться с учетом результатов испытания на быстрое распространение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трещин.</w:t>
      </w:r>
    </w:p>
    <w:p>
      <w:pPr>
        <w:pStyle w:val="20"/>
        <w:shd w:val="clear" w:color="auto" w:fill="auto"/>
        <w:spacing w:after="0" w:line="293" w:lineRule="auto"/>
      </w:pPr>
      <w:r>
        <w:rPr>
          <w:rStyle w:val="19"/>
          <w:b/>
          <w:bCs/>
          <w:color w:val="000000"/>
        </w:rPr>
        <w:t>Примечание — МОР (бар) учитывает физические и механические характеристики элементов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трубопровода, а также влияние газа на эти харектеристжи и рассчитывается по следующему уравнению:</w:t>
      </w:r>
    </w:p>
    <w:p>
      <w:pPr>
        <w:spacing w:line="14" w:lineRule="exact"/>
        <w:rPr>
          <w:color w:val="auto"/>
        </w:rPr>
      </w:pPr>
      <w:r>
        <w:pict>
          <v:shape id="_x0000_s1059" o:spid="_x0000_s1059" o:spt="202" type="#_x0000_t202" style="position:absolute;left:0pt;margin-left:202.95pt;margin-top:17.95pt;height:11.25pt;width:29.7pt;mso-position-horizontal-relative:margin;mso-wrap-distance-bottom:10.55pt;mso-wrap-distance-top:16.65pt;z-index:-2516387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0"/>
                    <w:shd w:val="clear" w:color="auto" w:fill="auto"/>
                    <w:spacing w:after="0" w:line="240" w:lineRule="auto"/>
                    <w:ind w:firstLine="0"/>
                    <w:jc w:val="left"/>
                  </w:pPr>
                  <w:r>
                    <w:rPr>
                      <w:rStyle w:val="19"/>
                      <w:b/>
                      <w:bCs/>
                      <w:color w:val="000000"/>
                    </w:rPr>
                    <w:t>МОР»</w:t>
                  </w:r>
                </w:p>
              </w:txbxContent>
            </v:textbox>
            <w10:wrap type="topAndBottom"/>
          </v:shape>
        </w:pict>
      </w:r>
      <w:r>
        <w:pict>
          <v:shape id="_x0000_s1060" o:spid="_x0000_s1060" o:spt="202" type="#_x0000_t202" style="position:absolute;left:0pt;margin-left:233.1pt;margin-top:13pt;height:27.45pt;width:53.1pt;mso-position-horizontal-relative:margin;mso-wrap-distance-bottom:0pt;mso-wrap-distance-top:11.7pt;z-index:-2516377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2"/>
                    <w:shd w:val="clear" w:color="auto" w:fill="auto"/>
                    <w:spacing w:after="0" w:line="377" w:lineRule="auto"/>
                    <w:ind w:right="0"/>
                  </w:pPr>
                  <w:r>
                    <w:rPr>
                      <w:rStyle w:val="21"/>
                      <w:b/>
                      <w:bCs/>
                      <w:color w:val="000000"/>
                    </w:rPr>
                    <w:t>20-</w:t>
                  </w:r>
                  <w:r>
                    <w:rPr>
                      <w:rStyle w:val="21"/>
                      <w:b/>
                      <w:bCs/>
                      <w:color w:val="000000"/>
                      <w:lang w:val="en-US" w:eastAsia="en-US"/>
                    </w:rPr>
                    <w:t>MRS</w:t>
                  </w:r>
                  <w:r>
                    <w:rPr>
                      <w:rStyle w:val="21"/>
                      <w:b/>
                      <w:bCs/>
                      <w:color w:val="000000"/>
                      <w:lang w:val="en-US" w:eastAsia="en-US"/>
                    </w:rPr>
                    <w:br w:type="textWrapping"/>
                  </w:r>
                  <w:r>
                    <w:rPr>
                      <w:rStyle w:val="21"/>
                      <w:b/>
                      <w:bCs/>
                      <w:color w:val="000000"/>
                      <w:lang w:val="en-US" w:eastAsia="en-US"/>
                    </w:rPr>
                    <w:t>C-(SDR-1)'</w:t>
                  </w:r>
                </w:p>
              </w:txbxContent>
            </v:textbox>
            <w10:wrap type="topAndBottom"/>
          </v:shape>
        </w:pict>
      </w:r>
    </w:p>
    <w:p>
      <w:pPr>
        <w:pStyle w:val="4"/>
        <w:shd w:val="clear" w:color="auto" w:fill="auto"/>
        <w:spacing w:after="540" w:line="271" w:lineRule="auto"/>
        <w:ind w:left="640" w:hanging="640"/>
        <w:jc w:val="left"/>
      </w:pPr>
      <w:r>
        <w:rPr>
          <w:rStyle w:val="8"/>
          <w:b/>
          <w:bCs/>
          <w:color w:val="000000"/>
        </w:rPr>
        <w:t xml:space="preserve">где С может иметь значение, равное или больше </w:t>
      </w:r>
      <w:r>
        <w:rPr>
          <w:rStyle w:val="8"/>
          <w:b/>
          <w:bCs/>
          <w:i/>
          <w:iCs/>
          <w:color w:val="000000"/>
        </w:rPr>
        <w:t>2,</w:t>
      </w:r>
      <w:r>
        <w:rPr>
          <w:rStyle w:val="8"/>
          <w:b/>
          <w:bCs/>
          <w:color w:val="000000"/>
        </w:rPr>
        <w:t xml:space="preserve"> которое выбирают при проектировании и эксплу-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атации газораспределительных трубопроводов.</w:t>
      </w:r>
    </w:p>
    <w:p>
      <w:pPr>
        <w:pStyle w:val="14"/>
        <w:keepNext/>
        <w:keepLines/>
        <w:numPr>
          <w:ilvl w:val="0"/>
          <w:numId w:val="3"/>
        </w:numPr>
        <w:shd w:val="clear" w:color="auto" w:fill="auto"/>
        <w:tabs>
          <w:tab w:val="left" w:pos="876"/>
        </w:tabs>
        <w:spacing w:after="480"/>
        <w:jc w:val="left"/>
      </w:pPr>
      <w:bookmarkStart w:id="24" w:name="bookmark25"/>
      <w:r>
        <w:rPr>
          <w:rStyle w:val="13"/>
          <w:b/>
          <w:bCs/>
          <w:color w:val="000000"/>
        </w:rPr>
        <w:t>Физические характеристики</w:t>
      </w:r>
      <w:bookmarkEnd w:id="24"/>
    </w:p>
    <w:p>
      <w:pPr>
        <w:pStyle w:val="4"/>
        <w:numPr>
          <w:ilvl w:val="1"/>
          <w:numId w:val="3"/>
        </w:numPr>
        <w:shd w:val="clear" w:color="auto" w:fill="auto"/>
        <w:tabs>
          <w:tab w:val="left" w:pos="983"/>
        </w:tabs>
        <w:spacing w:after="160" w:line="283" w:lineRule="auto"/>
        <w:ind w:firstLine="540"/>
        <w:jc w:val="left"/>
      </w:pPr>
      <w:r>
        <w:rPr>
          <w:rStyle w:val="8"/>
          <w:b/>
          <w:bCs/>
          <w:color w:val="000000"/>
        </w:rPr>
        <w:t>Кондиционирование</w:t>
      </w:r>
    </w:p>
    <w:p>
      <w:pPr>
        <w:pStyle w:val="4"/>
        <w:shd w:val="clear" w:color="auto" w:fill="auto"/>
        <w:spacing w:after="100" w:line="271" w:lineRule="auto"/>
        <w:ind w:firstLine="540"/>
        <w:jc w:val="left"/>
      </w:pPr>
      <w:r>
        <w:rPr>
          <w:rStyle w:val="8"/>
          <w:b/>
          <w:bCs/>
          <w:color w:val="000000"/>
        </w:rPr>
        <w:t>Перед испытанием образцы кондиционируют при температуре (2312) °C по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i/>
          <w:iCs/>
          <w:color w:val="000000"/>
        </w:rPr>
        <w:t>ГОСТ 12423</w:t>
      </w:r>
      <w:r>
        <w:rPr>
          <w:rStyle w:val="8"/>
          <w:b/>
          <w:bCs/>
          <w:color w:val="000000"/>
        </w:rPr>
        <w:t xml:space="preserve"> в течение не менее 3 ч. если в применяемом методе не установлено иное.</w:t>
      </w:r>
    </w:p>
    <w:p>
      <w:pPr>
        <w:pStyle w:val="4"/>
        <w:numPr>
          <w:ilvl w:val="1"/>
          <w:numId w:val="3"/>
        </w:numPr>
        <w:shd w:val="clear" w:color="auto" w:fill="auto"/>
        <w:tabs>
          <w:tab w:val="left" w:pos="1010"/>
        </w:tabs>
        <w:spacing w:after="100" w:line="283" w:lineRule="auto"/>
        <w:ind w:firstLine="540"/>
        <w:jc w:val="left"/>
      </w:pPr>
      <w:r>
        <w:rPr>
          <w:rStyle w:val="8"/>
          <w:b/>
          <w:bCs/>
          <w:color w:val="000000"/>
        </w:rPr>
        <w:t>Требование</w:t>
      </w:r>
    </w:p>
    <w:p>
      <w:pPr>
        <w:pStyle w:val="4"/>
        <w:shd w:val="clear" w:color="auto" w:fill="auto"/>
        <w:spacing w:after="320" w:line="293" w:lineRule="auto"/>
        <w:ind w:firstLine="540"/>
        <w:jc w:val="left"/>
      </w:pPr>
      <w:r>
        <w:rPr>
          <w:rStyle w:val="8"/>
          <w:b/>
          <w:bCs/>
          <w:color w:val="000000"/>
        </w:rPr>
        <w:t>При испытаниях в соответствии с методом и параметрами физические характеристики трубы,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должны соответствовать требованиям таблицы 6.</w:t>
      </w:r>
      <w:r>
        <w:br w:type="page"/>
      </w:r>
    </w:p>
    <w:p>
      <w:pPr>
        <w:pStyle w:val="24"/>
        <w:shd w:val="clear" w:color="auto" w:fill="auto"/>
      </w:pPr>
      <w:r>
        <w:rPr>
          <w:rStyle w:val="23"/>
          <w:b/>
          <w:bCs/>
          <w:color w:val="000000"/>
        </w:rPr>
        <w:t>Таблица 6 — Фиэичесхивхарактеристики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142"/>
        <w:gridCol w:w="1836"/>
        <w:gridCol w:w="1818"/>
        <w:gridCol w:w="1908"/>
      </w:tblGrid>
      <w:tr>
        <w:trPr>
          <w:trHeight w:val="351" w:hRule="exact"/>
          <w:jc w:val="center"/>
        </w:trPr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Требование</w:t>
            </w:r>
          </w:p>
        </w:tc>
        <w:tc>
          <w:tcPr>
            <w:tcW w:w="36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Параметры испытания</w:t>
            </w: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Метод</w:t>
            </w:r>
          </w:p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испытания</w:t>
            </w:r>
          </w:p>
        </w:tc>
      </w:tr>
      <w:tr>
        <w:trPr>
          <w:trHeight w:val="351" w:hRule="exac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Параметр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Значение</w:t>
            </w:r>
          </w:p>
        </w:tc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 w:line="271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1 Термостабиль-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ность (время окисли-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тельной индукции)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  <w:r>
              <w:rPr>
                <w:rStyle w:val="25"/>
                <w:b/>
                <w:bCs/>
                <w:color w:val="000000"/>
              </w:rPr>
              <w:t>Болев 20 мин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Температура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испытания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200 ‘С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2</w:t>
            </w:r>
            <w:r>
              <w:rPr>
                <w:rStyle w:val="25"/>
                <w:b/>
                <w:bCs/>
                <w:color w:val="000000"/>
              </w:rPr>
              <w:t>*</w:t>
            </w: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56756</w:t>
            </w:r>
          </w:p>
        </w:tc>
      </w:tr>
      <w:tr>
        <w:trPr>
          <w:trHeight w:val="558" w:hRule="exac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</w:p>
        </w:tc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Число образцов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для испытания’}-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  <w:r>
              <w:rPr>
                <w:rStyle w:val="25"/>
                <w:b/>
                <w:bCs/>
                <w:color w:val="000000"/>
              </w:rPr>
              <w:t>3</w:t>
            </w:r>
          </w:p>
        </w:tc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</w:p>
        </w:tc>
      </w:tr>
      <w:tr>
        <w:trPr>
          <w:trHeight w:val="576" w:hRule="exac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</w:p>
        </w:tc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Атмосфера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испытания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Кислород</w:t>
            </w:r>
          </w:p>
        </w:tc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</w:tr>
      <w:tr>
        <w:trPr>
          <w:trHeight w:val="342" w:hRule="exac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Масса образца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(15 ±2) мг</w:t>
            </w:r>
          </w:p>
        </w:tc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</w:tr>
      <w:tr>
        <w:trPr>
          <w:trHeight w:val="360" w:hRule="exact"/>
          <w:jc w:val="center"/>
        </w:trPr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2 Показатель теку-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чести</w:t>
            </w:r>
          </w:p>
          <w:p>
            <w:pPr>
              <w:pStyle w:val="26"/>
              <w:shd w:val="clear" w:color="auto" w:fill="auto"/>
              <w:spacing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расплава (ПТР)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 w:line="266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± 20 % изменение</w:t>
            </w:r>
          </w:p>
          <w:p>
            <w:pPr>
              <w:pStyle w:val="26"/>
              <w:shd w:val="clear" w:color="auto" w:fill="auto"/>
              <w:spacing w:line="266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ПТР от номинально-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го значения партии,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использованной при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изготовлении труб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Нагрузка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5 кг</w:t>
            </w: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  <w:r>
              <w:rPr>
                <w:rStyle w:val="25"/>
                <w:b/>
                <w:bCs/>
                <w:i/>
                <w:iCs/>
                <w:color w:val="000000"/>
              </w:rPr>
              <w:t>ГОСТ 11645</w:t>
            </w:r>
          </w:p>
        </w:tc>
      </w:tr>
      <w:tr>
        <w:trPr>
          <w:trHeight w:val="576" w:hRule="exac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</w:p>
        </w:tc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Температура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испытания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190 ‘С</w:t>
            </w:r>
          </w:p>
        </w:tc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</w:tr>
      <w:tr>
        <w:trPr>
          <w:trHeight w:val="360" w:hRule="exac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Время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10 мин</w:t>
            </w:r>
          </w:p>
        </w:tc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</w:tr>
      <w:tr>
        <w:trPr>
          <w:trHeight w:val="558" w:hRule="exac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Число образцов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для испытания’*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В соответствии с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i/>
                <w:iCs/>
                <w:color w:val="000000"/>
              </w:rPr>
              <w:t>ГОСТ 11645</w:t>
            </w:r>
          </w:p>
        </w:tc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83" w:lineRule="auto"/>
              <w:jc w:val="left"/>
            </w:pPr>
          </w:p>
        </w:tc>
      </w:tr>
      <w:tr>
        <w:trPr>
          <w:trHeight w:val="558" w:hRule="exact"/>
          <w:jc w:val="center"/>
        </w:trPr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 w:line="271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3 Продольная усад-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ка после прогрета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(в $ 16 мм)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 w:line="259" w:lineRule="auto"/>
              <w:jc w:val="left"/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S </w:t>
            </w:r>
            <w:r>
              <w:rPr>
                <w:rStyle w:val="25"/>
                <w:b/>
                <w:bCs/>
                <w:color w:val="000000"/>
              </w:rPr>
              <w:t>3 %. внешний вид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без изменений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Температура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испытания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110‘С</w:t>
            </w: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27078</w:t>
            </w:r>
          </w:p>
        </w:tc>
      </w:tr>
      <w:tr>
        <w:trPr>
          <w:trHeight w:val="576" w:hRule="exac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</w:p>
        </w:tc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59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Длина образца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для испытания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200 мм</w:t>
            </w:r>
          </w:p>
        </w:tc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</w:tr>
      <w:tr>
        <w:trPr>
          <w:trHeight w:val="360" w:hRule="exac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Время погружения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1 ч</w:t>
            </w:r>
          </w:p>
        </w:tc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</w:tr>
      <w:tr>
        <w:trPr>
          <w:trHeight w:val="342" w:hRule="exac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Метод испытания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Любой</w:t>
            </w:r>
          </w:p>
        </w:tc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</w:tr>
      <w:tr>
        <w:trPr>
          <w:trHeight w:val="594" w:hRule="exac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Число образцов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для испытания’*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  <w:r>
              <w:rPr>
                <w:rStyle w:val="25"/>
                <w:b/>
                <w:bCs/>
                <w:color w:val="000000"/>
              </w:rPr>
              <w:t>По ГОСТ 27078</w:t>
            </w:r>
          </w:p>
        </w:tc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</w:p>
        </w:tc>
      </w:tr>
    </w:tbl>
    <w:p>
      <w:pPr>
        <w:pStyle w:val="20"/>
        <w:shd w:val="clear" w:color="auto" w:fill="auto"/>
        <w:spacing w:after="0" w:line="271" w:lineRule="auto"/>
        <w:ind w:firstLine="400"/>
      </w:pPr>
      <w:r>
        <w:rPr>
          <w:rStyle w:val="19"/>
          <w:b/>
          <w:bCs/>
          <w:color w:val="000000"/>
        </w:rPr>
        <w:t>’’Указанное количество образцов для испытания достаточно для подтверждения соответствия требованиям,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приведенным в таблице. Число образцов, необходимое для контроля процесса производства и качества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продукции, должно быть указано в технической документации изготовителя.</w:t>
      </w:r>
    </w:p>
    <w:p>
      <w:pPr>
        <w:pStyle w:val="20"/>
        <w:shd w:val="clear" w:color="auto" w:fill="auto"/>
        <w:spacing w:after="300" w:line="271" w:lineRule="auto"/>
        <w:ind w:firstLine="400"/>
        <w:jc w:val="left"/>
      </w:pPr>
      <w:r>
        <w:rPr>
          <w:rStyle w:val="19"/>
          <w:b/>
          <w:bCs/>
          <w:color w:val="000000"/>
          <w:vertAlign w:val="superscript"/>
        </w:rPr>
        <w:t>2|</w:t>
      </w:r>
      <w:r>
        <w:rPr>
          <w:rStyle w:val="19"/>
          <w:b/>
          <w:bCs/>
          <w:color w:val="000000"/>
        </w:rPr>
        <w:t xml:space="preserve"> Допускается проводить испытание при 210 ‘Сили 220 *С при условии, что установлена четкая корреляция с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результатами испытаний, полученных при 200 *С. В случае разногласий испытание проводят при 200 ‘С.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Образцы для испытания должны быть отобраны от наружной и внутренней поверхностей трубы.</w:t>
      </w:r>
    </w:p>
    <w:p>
      <w:pPr>
        <w:pStyle w:val="14"/>
        <w:keepNext/>
        <w:keepLines/>
        <w:numPr>
          <w:ilvl w:val="0"/>
          <w:numId w:val="3"/>
        </w:numPr>
        <w:shd w:val="clear" w:color="auto" w:fill="auto"/>
        <w:tabs>
          <w:tab w:val="left" w:pos="860"/>
        </w:tabs>
        <w:spacing w:after="180"/>
      </w:pPr>
      <w:bookmarkStart w:id="25" w:name="bookmark26"/>
      <w:r>
        <w:rPr>
          <w:rStyle w:val="13"/>
          <w:b/>
          <w:bCs/>
          <w:color w:val="000000"/>
        </w:rPr>
        <w:t>Требование к системе</w:t>
      </w:r>
      <w:bookmarkEnd w:id="25"/>
    </w:p>
    <w:p>
      <w:pPr>
        <w:pStyle w:val="4"/>
        <w:shd w:val="clear" w:color="auto" w:fill="auto"/>
        <w:spacing w:after="300"/>
        <w:ind w:firstLine="540"/>
      </w:pPr>
      <w:r>
        <w:rPr>
          <w:rStyle w:val="8"/>
          <w:b/>
          <w:bCs/>
          <w:color w:val="000000"/>
        </w:rPr>
        <w:t>При соединении труб, соответствующих требованиям настоящего стандарта, друг с другом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или с элементами трубопровода, соответствующими требованиям других частей системы стандартов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ГОСТ Р 58121, полученные соединения должны соответствовать системе стандартов ГОСТ Р 58121.</w:t>
      </w:r>
    </w:p>
    <w:p>
      <w:pPr>
        <w:pStyle w:val="14"/>
        <w:keepNext/>
        <w:keepLines/>
        <w:numPr>
          <w:ilvl w:val="0"/>
          <w:numId w:val="3"/>
        </w:numPr>
        <w:shd w:val="clear" w:color="auto" w:fill="auto"/>
        <w:tabs>
          <w:tab w:val="left" w:pos="923"/>
        </w:tabs>
        <w:spacing w:after="300"/>
      </w:pPr>
      <w:bookmarkStart w:id="26" w:name="bookmark27"/>
      <w:r>
        <w:rPr>
          <w:rStyle w:val="13"/>
          <w:b/>
          <w:bCs/>
          <w:color w:val="000000"/>
        </w:rPr>
        <w:t>Маркировка</w:t>
      </w:r>
      <w:bookmarkEnd w:id="26"/>
    </w:p>
    <w:p>
      <w:pPr>
        <w:pStyle w:val="4"/>
        <w:numPr>
          <w:ilvl w:val="1"/>
          <w:numId w:val="3"/>
        </w:numPr>
        <w:shd w:val="clear" w:color="auto" w:fill="auto"/>
        <w:tabs>
          <w:tab w:val="left" w:pos="1026"/>
        </w:tabs>
        <w:spacing w:after="80" w:line="283" w:lineRule="auto"/>
        <w:ind w:firstLine="540"/>
      </w:pPr>
      <w:r>
        <w:rPr>
          <w:rStyle w:val="8"/>
          <w:b/>
          <w:bCs/>
          <w:color w:val="000000"/>
        </w:rPr>
        <w:t>Общие требования</w:t>
      </w:r>
    </w:p>
    <w:p>
      <w:pPr>
        <w:pStyle w:val="4"/>
        <w:numPr>
          <w:ilvl w:val="2"/>
          <w:numId w:val="3"/>
        </w:numPr>
        <w:shd w:val="clear" w:color="auto" w:fill="auto"/>
        <w:tabs>
          <w:tab w:val="left" w:pos="1184"/>
        </w:tabs>
        <w:spacing w:after="80" w:line="283" w:lineRule="auto"/>
        <w:ind w:firstLine="540"/>
      </w:pPr>
      <w:r>
        <w:rPr>
          <w:rStyle w:val="8"/>
          <w:b/>
          <w:bCs/>
          <w:color w:val="000000"/>
        </w:rPr>
        <w:t>Маркировку наносят на поверхность трубы методом печати, термотиснением таким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образом, чтобы после хранения, транспортирования и монтажа сохранялась ее разборчивость в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течение всего периода эксплуатации.</w:t>
      </w:r>
    </w:p>
    <w:p>
      <w:pPr>
        <w:pStyle w:val="20"/>
        <w:shd w:val="clear" w:color="auto" w:fill="auto"/>
        <w:spacing w:line="300" w:lineRule="auto"/>
      </w:pPr>
      <w:r>
        <w:rPr>
          <w:rStyle w:val="19"/>
          <w:b/>
          <w:bCs/>
          <w:color w:val="000000"/>
        </w:rPr>
        <w:t>Примечание — Изготовитель не несет ответственности за маркировку, ставшую неразборчивой в ре-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зультате следующих действий при монтаже и эксплуатацт: окрашивание, снятие верхнего слоя, использование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покрытия или применение моющих средств, за исключением согласованных или установленных изготовителем.</w:t>
      </w:r>
    </w:p>
    <w:p>
      <w:pPr>
        <w:pStyle w:val="4"/>
        <w:numPr>
          <w:ilvl w:val="2"/>
          <w:numId w:val="3"/>
        </w:numPr>
        <w:shd w:val="clear" w:color="auto" w:fill="auto"/>
        <w:tabs>
          <w:tab w:val="left" w:pos="1202"/>
        </w:tabs>
        <w:spacing w:after="140" w:line="293" w:lineRule="auto"/>
        <w:ind w:firstLine="540"/>
      </w:pPr>
      <w:r>
        <w:rPr>
          <w:rStyle w:val="8"/>
          <w:b/>
          <w:bCs/>
          <w:color w:val="000000"/>
        </w:rPr>
        <w:t>Маркировка не должна приводить к образованию трещин или других повреждений,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ухудшающих характеристики труб.</w:t>
      </w:r>
    </w:p>
    <w:p>
      <w:pPr>
        <w:pStyle w:val="4"/>
        <w:numPr>
          <w:ilvl w:val="2"/>
          <w:numId w:val="3"/>
        </w:numPr>
        <w:shd w:val="clear" w:color="auto" w:fill="auto"/>
        <w:tabs>
          <w:tab w:val="left" w:pos="1224"/>
        </w:tabs>
        <w:spacing w:line="262" w:lineRule="auto"/>
        <w:ind w:firstLine="540"/>
      </w:pPr>
      <w:r>
        <w:rPr>
          <w:rStyle w:val="8"/>
          <w:b/>
          <w:bCs/>
          <w:color w:val="000000"/>
        </w:rPr>
        <w:t>При нанесении маркировки методом печати цвет печатной информации должен отличаться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от основного цвета трубы.</w:t>
      </w:r>
    </w:p>
    <w:p>
      <w:pPr>
        <w:pStyle w:val="4"/>
        <w:numPr>
          <w:ilvl w:val="2"/>
          <w:numId w:val="3"/>
        </w:numPr>
        <w:shd w:val="clear" w:color="auto" w:fill="auto"/>
        <w:tabs>
          <w:tab w:val="left" w:pos="1224"/>
        </w:tabs>
        <w:spacing w:after="120" w:line="271" w:lineRule="auto"/>
        <w:ind w:firstLine="540"/>
      </w:pPr>
      <w:r>
        <w:rPr>
          <w:rStyle w:val="8"/>
          <w:b/>
          <w:bCs/>
          <w:color w:val="000000"/>
        </w:rPr>
        <w:t>Размермаркировкидолженобеспечиватьеераэборчивостьбезпримененияувеличительных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приборов.</w:t>
      </w:r>
    </w:p>
    <w:p>
      <w:pPr>
        <w:pStyle w:val="4"/>
        <w:shd w:val="clear" w:color="auto" w:fill="auto"/>
        <w:spacing w:after="100" w:line="266" w:lineRule="auto"/>
        <w:ind w:firstLine="540"/>
      </w:pPr>
      <w:r>
        <w:rPr>
          <w:rStyle w:val="8"/>
          <w:b/>
          <w:bCs/>
          <w:color w:val="000000"/>
        </w:rPr>
        <w:t>10.2 Минимальная требуемая маркировка</w:t>
      </w:r>
    </w:p>
    <w:p>
      <w:pPr>
        <w:pStyle w:val="4"/>
        <w:shd w:val="clear" w:color="auto" w:fill="auto"/>
        <w:spacing w:after="280" w:line="266" w:lineRule="auto"/>
        <w:ind w:firstLine="540"/>
      </w:pPr>
      <w:r>
        <w:rPr>
          <w:rStyle w:val="8"/>
          <w:b/>
          <w:bCs/>
          <w:color w:val="000000"/>
        </w:rPr>
        <w:t>Минимальная требуемая маркировка должна соответствовать таблице 7.</w:t>
      </w:r>
    </w:p>
    <w:p>
      <w:pPr>
        <w:pStyle w:val="24"/>
        <w:shd w:val="clear" w:color="auto" w:fill="auto"/>
      </w:pPr>
      <w:r>
        <w:rPr>
          <w:rStyle w:val="23"/>
          <w:b/>
          <w:bCs/>
          <w:color w:val="000000"/>
        </w:rPr>
        <w:t>Таблица 7 — Минимальная требуемая маркировка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1"/>
        <w:gridCol w:w="5148"/>
      </w:tblGrid>
      <w:tr>
        <w:trPr>
          <w:trHeight w:val="468" w:hRule="exact"/>
          <w:jc w:val="center"/>
        </w:trPr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Характеристика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Маркировка или обозначение</w:t>
            </w:r>
          </w:p>
        </w:tc>
      </w:tr>
      <w:tr>
        <w:trPr>
          <w:trHeight w:val="441" w:hRule="exact"/>
          <w:jc w:val="center"/>
        </w:trPr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59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Условное обозначение трубы без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слое: «Трубе», «приложение А»,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Пункт 10.3</w:t>
            </w:r>
          </w:p>
        </w:tc>
      </w:tr>
      <w:tr>
        <w:trPr>
          <w:trHeight w:val="432" w:hRule="exact"/>
          <w:jc w:val="center"/>
        </w:trPr>
        <w:tc>
          <w:tcPr>
            <w:tcW w:w="44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«приложение В»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Наименование и/или торговая марка</w:t>
            </w:r>
          </w:p>
        </w:tc>
        <w:tc>
          <w:tcPr>
            <w:tcW w:w="5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Наименование и/или обозначение</w:t>
            </w:r>
          </w:p>
        </w:tc>
      </w:tr>
      <w:tr>
        <w:trPr>
          <w:trHeight w:val="252" w:hRule="exact"/>
          <w:jc w:val="center"/>
        </w:trPr>
        <w:tc>
          <w:tcPr>
            <w:tcW w:w="44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изготовителя</w:t>
            </w:r>
          </w:p>
        </w:tc>
        <w:tc>
          <w:tcPr>
            <w:tcW w:w="5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</w:tr>
      <w:tr>
        <w:trPr>
          <w:trHeight w:val="450" w:hRule="exact"/>
          <w:jc w:val="center"/>
        </w:trPr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 xml:space="preserve">Для труб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>d</w:t>
            </w:r>
            <w:r>
              <w:rPr>
                <w:rStyle w:val="25"/>
                <w:b/>
                <w:bCs/>
                <w:color w:val="000000"/>
                <w:vertAlign w:val="subscript"/>
                <w:lang w:val="en-US" w:eastAsia="en-US"/>
              </w:rPr>
              <w:t>n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 S </w:t>
            </w:r>
            <w:r>
              <w:rPr>
                <w:rStyle w:val="25"/>
                <w:b/>
                <w:bCs/>
                <w:color w:val="000000"/>
              </w:rPr>
              <w:t>32 мм: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номинальный наружный диаметр « номинальная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Например</w:t>
            </w:r>
          </w:p>
        </w:tc>
      </w:tr>
      <w:tr>
        <w:trPr>
          <w:trHeight w:val="270" w:hRule="exact"/>
          <w:jc w:val="center"/>
        </w:trPr>
        <w:tc>
          <w:tcPr>
            <w:tcW w:w="44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 xml:space="preserve">толщина сгемси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>&lt;d</w:t>
            </w:r>
            <w:r>
              <w:rPr>
                <w:rStyle w:val="25"/>
                <w:b/>
                <w:bCs/>
                <w:color w:val="000000"/>
                <w:vertAlign w:val="subscript"/>
                <w:lang w:val="en-US" w:eastAsia="en-US"/>
              </w:rPr>
              <w:t>n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>»e</w:t>
            </w:r>
            <w:r>
              <w:rPr>
                <w:rStyle w:val="25"/>
                <w:b/>
                <w:bCs/>
                <w:color w:val="000000"/>
                <w:vertAlign w:val="subscript"/>
                <w:lang w:val="en-US" w:eastAsia="en-US"/>
              </w:rPr>
              <w:t>n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5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32*3.0</w:t>
            </w:r>
          </w:p>
        </w:tc>
      </w:tr>
      <w:tr>
        <w:trPr>
          <w:trHeight w:val="252" w:hRule="exact"/>
          <w:jc w:val="center"/>
        </w:trPr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 xml:space="preserve">Для труб </w:t>
            </w:r>
            <w:r>
              <w:rPr>
                <w:rStyle w:val="25"/>
                <w:b/>
                <w:bCs/>
                <w:i/>
                <w:iCs/>
                <w:color w:val="000000"/>
                <w:lang w:val="en-US" w:eastAsia="en-US"/>
              </w:rPr>
              <w:t>d</w:t>
            </w:r>
            <w:r>
              <w:rPr>
                <w:rStyle w:val="25"/>
                <w:b/>
                <w:bCs/>
                <w:i/>
                <w:iCs/>
                <w:color w:val="000000"/>
                <w:vertAlign w:val="subscript"/>
                <w:lang w:val="en-US" w:eastAsia="en-US"/>
              </w:rPr>
              <w:t>n</w:t>
            </w:r>
            <w:r>
              <w:rPr>
                <w:rStyle w:val="25"/>
                <w:b/>
                <w:bCs/>
                <w:i/>
                <w:iCs/>
                <w:color w:val="000000"/>
                <w:lang w:val="en-US" w:eastAsia="en-US"/>
              </w:rPr>
              <w:t xml:space="preserve"> </w:t>
            </w:r>
            <w:r>
              <w:rPr>
                <w:rStyle w:val="25"/>
                <w:b/>
                <w:bCs/>
                <w:i/>
                <w:iCs/>
                <w:color w:val="000000"/>
              </w:rPr>
              <w:t>&gt;</w:t>
            </w:r>
            <w:r>
              <w:rPr>
                <w:rStyle w:val="25"/>
                <w:b/>
                <w:bCs/>
                <w:color w:val="000000"/>
              </w:rPr>
              <w:t xml:space="preserve"> 32 мм: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Например</w:t>
            </w:r>
          </w:p>
        </w:tc>
      </w:tr>
      <w:tr>
        <w:trPr>
          <w:trHeight w:val="189" w:hRule="exact"/>
          <w:jc w:val="center"/>
        </w:trPr>
        <w:tc>
          <w:tcPr>
            <w:tcW w:w="44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 xml:space="preserve">номинальный наружный диаметр </w:t>
            </w:r>
            <w:r>
              <w:rPr>
                <w:rStyle w:val="25"/>
                <w:b/>
                <w:bCs/>
                <w:i/>
                <w:iCs/>
                <w:color w:val="000000"/>
                <w:lang w:val="en-US" w:eastAsia="en-US"/>
              </w:rPr>
              <w:t>d„</w:t>
            </w:r>
          </w:p>
        </w:tc>
        <w:tc>
          <w:tcPr>
            <w:tcW w:w="5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200</w:t>
            </w:r>
          </w:p>
        </w:tc>
      </w:tr>
      <w:tr>
        <w:trPr>
          <w:trHeight w:val="261" w:hRule="exact"/>
          <w:jc w:val="center"/>
        </w:trPr>
        <w:tc>
          <w:tcPr>
            <w:tcW w:w="44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SDR</w:t>
            </w:r>
          </w:p>
        </w:tc>
        <w:tc>
          <w:tcPr>
            <w:tcW w:w="5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SDR </w:t>
            </w:r>
            <w:r>
              <w:rPr>
                <w:rStyle w:val="25"/>
                <w:b/>
                <w:bCs/>
                <w:color w:val="000000"/>
              </w:rPr>
              <w:t>11</w:t>
            </w:r>
          </w:p>
        </w:tc>
      </w:tr>
      <w:tr>
        <w:trPr>
          <w:trHeight w:val="306" w:hRule="exact"/>
          <w:jc w:val="center"/>
        </w:trPr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Тип трубы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Например «приложение А» или «приложение В»</w:t>
            </w:r>
          </w:p>
        </w:tc>
      </w:tr>
      <w:tr>
        <w:trPr>
          <w:trHeight w:val="306" w:hRule="exact"/>
          <w:jc w:val="center"/>
        </w:trPr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Материал и обозначение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Например ПЭ 100. марка полиэтилена</w:t>
            </w:r>
          </w:p>
        </w:tc>
      </w:tr>
      <w:tr>
        <w:trPr>
          <w:trHeight w:val="306" w:hRule="exact"/>
          <w:jc w:val="center"/>
        </w:trPr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Информация изготовителя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ind w:left="2460"/>
              <w:jc w:val="left"/>
            </w:pPr>
            <w:r>
              <w:rPr>
                <w:rStyle w:val="25"/>
                <w:b/>
                <w:bCs/>
                <w:color w:val="000000"/>
              </w:rPr>
              <w:t>а</w:t>
            </w:r>
          </w:p>
        </w:tc>
      </w:tr>
      <w:tr>
        <w:trPr>
          <w:trHeight w:val="288" w:hRule="exact"/>
          <w:jc w:val="center"/>
        </w:trPr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Область применения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Например ГАЗ</w:t>
            </w:r>
          </w:p>
        </w:tc>
      </w:tr>
      <w:tr>
        <w:trPr>
          <w:trHeight w:val="666" w:hRule="exact"/>
          <w:jc w:val="center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ind w:left="380" w:firstLine="20"/>
              <w:jc w:val="left"/>
            </w:pPr>
            <w:r>
              <w:rPr>
                <w:rStyle w:val="25"/>
                <w:b/>
                <w:bCs/>
                <w:color w:val="000000"/>
              </w:rPr>
              <w:t>’Для идентификации труб должны быть указаны следующие данные:</w:t>
            </w:r>
          </w:p>
          <w:p>
            <w:pPr>
              <w:pStyle w:val="26"/>
              <w:numPr>
                <w:ilvl w:val="0"/>
                <w:numId w:val="6"/>
              </w:numPr>
              <w:shd w:val="clear" w:color="auto" w:fill="auto"/>
              <w:tabs>
                <w:tab w:val="left" w:pos="499"/>
              </w:tabs>
              <w:ind w:left="380" w:firstLine="20"/>
              <w:jc w:val="left"/>
            </w:pPr>
            <w:r>
              <w:rPr>
                <w:rStyle w:val="25"/>
                <w:b/>
                <w:bCs/>
                <w:color w:val="000000"/>
              </w:rPr>
              <w:t>дата изготовления (год. месяц) в виде даты или хода:</w:t>
            </w:r>
          </w:p>
          <w:p>
            <w:pPr>
              <w:pStyle w:val="26"/>
              <w:numPr>
                <w:ilvl w:val="0"/>
                <w:numId w:val="6"/>
              </w:numPr>
              <w:shd w:val="clear" w:color="auto" w:fill="auto"/>
              <w:tabs>
                <w:tab w:val="left" w:pos="508"/>
              </w:tabs>
              <w:ind w:left="380" w:firstLine="20"/>
              <w:jc w:val="left"/>
            </w:pPr>
            <w:r>
              <w:rPr>
                <w:rStyle w:val="25"/>
                <w:b/>
                <w:bCs/>
                <w:color w:val="000000"/>
              </w:rPr>
              <w:t>наименование или код места производства (если производитель имеет несколько площадок):</w:t>
            </w:r>
          </w:p>
        </w:tc>
      </w:tr>
      <w:tr>
        <w:trPr>
          <w:trHeight w:val="288" w:hRule="exact"/>
          <w:jc w:val="center"/>
        </w:trPr>
        <w:tc>
          <w:tcPr>
            <w:tcW w:w="44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ind w:left="380"/>
              <w:jc w:val="left"/>
            </w:pPr>
            <w:r>
              <w:rPr>
                <w:rStyle w:val="25"/>
                <w:b/>
                <w:bCs/>
                <w:color w:val="000000"/>
              </w:rPr>
              <w:t>• номер партии труб.</w:t>
            </w:r>
          </w:p>
        </w:tc>
        <w:tc>
          <w:tcPr>
            <w:tcW w:w="5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</w:tr>
    </w:tbl>
    <w:p>
      <w:pPr>
        <w:spacing w:after="166" w:line="14" w:lineRule="exact"/>
        <w:rPr>
          <w:color w:val="auto"/>
        </w:rPr>
      </w:pPr>
    </w:p>
    <w:p>
      <w:pPr>
        <w:pStyle w:val="4"/>
        <w:shd w:val="clear" w:color="auto" w:fill="auto"/>
        <w:spacing w:after="120" w:line="283" w:lineRule="auto"/>
        <w:ind w:firstLine="540"/>
      </w:pPr>
      <w:r>
        <w:rPr>
          <w:rStyle w:val="8"/>
          <w:b/>
          <w:bCs/>
          <w:color w:val="000000"/>
        </w:rPr>
        <w:t>Интервал нанесения маркировки (между последним символом предыдущей и первым символом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последующей маркировки) — не более 1 м.</w:t>
      </w:r>
    </w:p>
    <w:p>
      <w:pPr>
        <w:pStyle w:val="4"/>
        <w:numPr>
          <w:ilvl w:val="0"/>
          <w:numId w:val="7"/>
        </w:numPr>
        <w:shd w:val="clear" w:color="auto" w:fill="auto"/>
        <w:tabs>
          <w:tab w:val="left" w:pos="1087"/>
        </w:tabs>
        <w:spacing w:after="120"/>
        <w:ind w:firstLine="540"/>
      </w:pPr>
      <w:r>
        <w:rPr>
          <w:rStyle w:val="8"/>
          <w:b/>
          <w:bCs/>
          <w:color w:val="000000"/>
        </w:rPr>
        <w:t>Условное обозначение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color w:val="000000"/>
        </w:rPr>
        <w:t>Условное обозначение труб состоит из: слова «Труба», краткой формы обозначения материала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 xml:space="preserve">(ПЭ 80. ПЭ 100, где цифры обозначают десятикратное значения </w:t>
      </w:r>
      <w:r>
        <w:rPr>
          <w:rStyle w:val="8"/>
          <w:b/>
          <w:bCs/>
          <w:color w:val="000000"/>
          <w:lang w:val="en-US" w:eastAsia="en-US"/>
        </w:rPr>
        <w:t xml:space="preserve">MRS), </w:t>
      </w:r>
      <w:r>
        <w:rPr>
          <w:rStyle w:val="8"/>
          <w:b/>
          <w:bCs/>
          <w:color w:val="000000"/>
        </w:rPr>
        <w:t>обозначения транспортируемой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 xml:space="preserve">среды (ГАЗ), стандартного размерного отношения </w:t>
      </w:r>
      <w:r>
        <w:rPr>
          <w:rStyle w:val="8"/>
          <w:b/>
          <w:bCs/>
          <w:color w:val="000000"/>
          <w:lang w:val="en-US" w:eastAsia="en-US"/>
        </w:rPr>
        <w:t xml:space="preserve">(SDR). </w:t>
      </w:r>
      <w:r>
        <w:rPr>
          <w:rStyle w:val="8"/>
          <w:b/>
          <w:bCs/>
          <w:color w:val="000000"/>
        </w:rPr>
        <w:t>номинального наружного диаметра и коми*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нальной толщины стенки, типа трубы по приложению А или В или нормативной документации, обозна-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чения настоящего стандарта.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color w:val="000000"/>
        </w:rPr>
        <w:t>Примеры условных обозначений: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color w:val="000000"/>
        </w:rPr>
        <w:t xml:space="preserve">Труба из полиэтилена ПЭ 80. </w:t>
      </w:r>
      <w:r>
        <w:rPr>
          <w:rStyle w:val="8"/>
          <w:b/>
          <w:bCs/>
          <w:color w:val="000000"/>
          <w:lang w:val="en-US" w:eastAsia="en-US"/>
        </w:rPr>
        <w:t xml:space="preserve">SDR </w:t>
      </w:r>
      <w:r>
        <w:rPr>
          <w:rStyle w:val="8"/>
          <w:b/>
          <w:bCs/>
          <w:color w:val="000000"/>
        </w:rPr>
        <w:t>11, номинальным наружным диаметром 20 мм и номинальной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толщиной стенки 2,3 мм. с соэструэионными слоями: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i/>
          <w:iCs/>
          <w:color w:val="000000"/>
        </w:rPr>
        <w:t xml:space="preserve">Труба ПЭ 80 ГАЗ </w:t>
      </w:r>
      <w:r>
        <w:rPr>
          <w:rStyle w:val="8"/>
          <w:b/>
          <w:bCs/>
          <w:i/>
          <w:iCs/>
          <w:color w:val="000000"/>
          <w:lang w:val="en-US" w:eastAsia="en-US"/>
        </w:rPr>
        <w:t xml:space="preserve">SDR </w:t>
      </w:r>
      <w:r>
        <w:rPr>
          <w:rStyle w:val="8"/>
          <w:b/>
          <w:bCs/>
          <w:i/>
          <w:iCs/>
          <w:color w:val="000000"/>
        </w:rPr>
        <w:t>11 20*2.3. ГОСТ Р 58121.2—2018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color w:val="000000"/>
        </w:rPr>
        <w:t xml:space="preserve">Труба из полиэтилена ПЭ 100, </w:t>
      </w:r>
      <w:r>
        <w:rPr>
          <w:rStyle w:val="8"/>
          <w:b/>
          <w:bCs/>
          <w:color w:val="000000"/>
          <w:lang w:val="en-US" w:eastAsia="en-US"/>
        </w:rPr>
        <w:t xml:space="preserve">SDR </w:t>
      </w:r>
      <w:r>
        <w:rPr>
          <w:rStyle w:val="8"/>
          <w:b/>
          <w:bCs/>
          <w:color w:val="000000"/>
        </w:rPr>
        <w:t>21, номинальным наружным диаметром 630 мм и номиналь-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ной толщиной стенки 30 мм. с удаляемым защитным слоем:</w:t>
      </w:r>
    </w:p>
    <w:p>
      <w:pPr>
        <w:pStyle w:val="4"/>
        <w:shd w:val="clear" w:color="auto" w:fill="auto"/>
        <w:spacing w:after="280"/>
        <w:ind w:firstLine="540"/>
      </w:pPr>
      <w:r>
        <w:rPr>
          <w:rStyle w:val="8"/>
          <w:b/>
          <w:bCs/>
          <w:i/>
          <w:iCs/>
          <w:color w:val="000000"/>
        </w:rPr>
        <w:t xml:space="preserve">Труба ПЭ 100 ГАЗ </w:t>
      </w:r>
      <w:r>
        <w:rPr>
          <w:rStyle w:val="8"/>
          <w:b/>
          <w:bCs/>
          <w:i/>
          <w:iCs/>
          <w:color w:val="000000"/>
          <w:lang w:val="en-US" w:eastAsia="en-US"/>
        </w:rPr>
        <w:t xml:space="preserve">SDR </w:t>
      </w:r>
      <w:r>
        <w:rPr>
          <w:rStyle w:val="8"/>
          <w:b/>
          <w:bCs/>
          <w:i/>
          <w:iCs/>
          <w:color w:val="000000"/>
        </w:rPr>
        <w:t>21 830*30 ГОСТ Р 58121.2—2018</w:t>
      </w:r>
    </w:p>
    <w:p>
      <w:pPr>
        <w:pStyle w:val="14"/>
        <w:keepNext/>
        <w:keepLines/>
        <w:numPr>
          <w:ilvl w:val="0"/>
          <w:numId w:val="3"/>
        </w:numPr>
        <w:shd w:val="clear" w:color="auto" w:fill="auto"/>
        <w:tabs>
          <w:tab w:val="left" w:pos="918"/>
        </w:tabs>
        <w:spacing w:after="180"/>
      </w:pPr>
      <w:bookmarkStart w:id="27" w:name="bookmark28"/>
      <w:r>
        <w:rPr>
          <w:rStyle w:val="13"/>
          <w:b/>
          <w:bCs/>
          <w:color w:val="000000"/>
        </w:rPr>
        <w:t>Правила приемки</w:t>
      </w:r>
      <w:bookmarkEnd w:id="27"/>
    </w:p>
    <w:p>
      <w:pPr>
        <w:pStyle w:val="4"/>
        <w:numPr>
          <w:ilvl w:val="1"/>
          <w:numId w:val="3"/>
        </w:numPr>
        <w:shd w:val="clear" w:color="auto" w:fill="auto"/>
        <w:tabs>
          <w:tab w:val="left" w:pos="1035"/>
        </w:tabs>
        <w:ind w:firstLine="540"/>
      </w:pPr>
      <w:r>
        <w:rPr>
          <w:rStyle w:val="8"/>
          <w:b/>
          <w:bCs/>
          <w:color w:val="000000"/>
        </w:rPr>
        <w:t>Трубы принимают партиями. Партией считают количество труб одного номинального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 xml:space="preserve">наружного диаметра и </w:t>
      </w:r>
      <w:r>
        <w:rPr>
          <w:rStyle w:val="8"/>
          <w:b/>
          <w:bCs/>
          <w:color w:val="000000"/>
          <w:lang w:val="en-US" w:eastAsia="en-US"/>
        </w:rPr>
        <w:t xml:space="preserve">SDR. </w:t>
      </w:r>
      <w:r>
        <w:rPr>
          <w:rStyle w:val="8"/>
          <w:b/>
          <w:bCs/>
          <w:color w:val="000000"/>
        </w:rPr>
        <w:t>одного типа, изготовленных из материала одной марки на одной техноло-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гической линии в установленный период времени, сдаваемых одновременно и сопровождаемых одним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документом о качестве. Размер партии устанавливается изготовителем и не должен превышать 5000 м.</w:t>
      </w:r>
    </w:p>
    <w:p>
      <w:pPr>
        <w:pStyle w:val="4"/>
        <w:shd w:val="clear" w:color="auto" w:fill="auto"/>
        <w:spacing w:after="120"/>
        <w:ind w:firstLine="540"/>
      </w:pPr>
      <w:r>
        <w:rPr>
          <w:rStyle w:val="8"/>
          <w:b/>
          <w:bCs/>
          <w:color w:val="000000"/>
        </w:rPr>
        <w:t>Документ о качестве должен содержать:</w:t>
      </w:r>
    </w:p>
    <w:p>
      <w:pPr>
        <w:pStyle w:val="4"/>
        <w:numPr>
          <w:ilvl w:val="0"/>
          <w:numId w:val="5"/>
        </w:numPr>
        <w:shd w:val="clear" w:color="auto" w:fill="auto"/>
        <w:tabs>
          <w:tab w:val="left" w:pos="743"/>
        </w:tabs>
        <w:ind w:firstLine="540"/>
      </w:pPr>
      <w:r>
        <w:rPr>
          <w:rStyle w:val="8"/>
          <w:b/>
          <w:bCs/>
          <w:color w:val="000000"/>
        </w:rPr>
        <w:t>наименование и/или товарный знак предприятия-изготовителя:</w:t>
      </w:r>
    </w:p>
    <w:p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ind w:firstLine="540"/>
      </w:pPr>
      <w:r>
        <w:rPr>
          <w:rStyle w:val="8"/>
          <w:b/>
          <w:bCs/>
          <w:color w:val="000000"/>
        </w:rPr>
        <w:t>местонахождения (юридический и фактический адрес) предприятия-изготовителя;</w:t>
      </w:r>
    </w:p>
    <w:p>
      <w:pPr>
        <w:pStyle w:val="4"/>
        <w:numPr>
          <w:ilvl w:val="0"/>
          <w:numId w:val="5"/>
        </w:numPr>
        <w:shd w:val="clear" w:color="auto" w:fill="auto"/>
        <w:tabs>
          <w:tab w:val="left" w:pos="743"/>
        </w:tabs>
        <w:ind w:firstLine="540"/>
      </w:pPr>
      <w:r>
        <w:rPr>
          <w:rStyle w:val="8"/>
          <w:b/>
          <w:bCs/>
          <w:color w:val="000000"/>
        </w:rPr>
        <w:t>условное обозначение:</w:t>
      </w:r>
    </w:p>
    <w:p>
      <w:pPr>
        <w:pStyle w:val="4"/>
        <w:numPr>
          <w:ilvl w:val="0"/>
          <w:numId w:val="5"/>
        </w:numPr>
        <w:shd w:val="clear" w:color="auto" w:fill="auto"/>
        <w:tabs>
          <w:tab w:val="left" w:pos="743"/>
        </w:tabs>
        <w:ind w:firstLine="540"/>
      </w:pPr>
      <w:r>
        <w:rPr>
          <w:rStyle w:val="8"/>
          <w:b/>
          <w:bCs/>
          <w:color w:val="000000"/>
        </w:rPr>
        <w:t>марку сырья;</w:t>
      </w:r>
    </w:p>
    <w:p>
      <w:pPr>
        <w:pStyle w:val="4"/>
        <w:numPr>
          <w:ilvl w:val="0"/>
          <w:numId w:val="5"/>
        </w:numPr>
        <w:shd w:val="clear" w:color="auto" w:fill="auto"/>
        <w:tabs>
          <w:tab w:val="left" w:pos="743"/>
        </w:tabs>
        <w:ind w:firstLine="540"/>
      </w:pPr>
      <w:r>
        <w:rPr>
          <w:rStyle w:val="8"/>
          <w:b/>
          <w:bCs/>
          <w:color w:val="000000"/>
        </w:rPr>
        <w:t>номер партии и дату изготовления:</w:t>
      </w:r>
    </w:p>
    <w:p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ind w:firstLine="540"/>
      </w:pPr>
      <w:r>
        <w:rPr>
          <w:rStyle w:val="8"/>
          <w:b/>
          <w:bCs/>
          <w:color w:val="000000"/>
        </w:rPr>
        <w:t>размер партии (в метрах):</w:t>
      </w:r>
    </w:p>
    <w:p>
      <w:pPr>
        <w:pStyle w:val="4"/>
        <w:numPr>
          <w:ilvl w:val="0"/>
          <w:numId w:val="5"/>
        </w:numPr>
        <w:shd w:val="clear" w:color="auto" w:fill="auto"/>
        <w:tabs>
          <w:tab w:val="left" w:pos="743"/>
        </w:tabs>
        <w:ind w:firstLine="540"/>
      </w:pPr>
      <w:r>
        <w:rPr>
          <w:rStyle w:val="8"/>
          <w:b/>
          <w:bCs/>
          <w:color w:val="000000"/>
        </w:rPr>
        <w:t>условия хранения и гарантийный срок:</w:t>
      </w:r>
    </w:p>
    <w:p>
      <w:pPr>
        <w:pStyle w:val="4"/>
        <w:numPr>
          <w:ilvl w:val="0"/>
          <w:numId w:val="5"/>
        </w:numPr>
        <w:shd w:val="clear" w:color="auto" w:fill="auto"/>
        <w:tabs>
          <w:tab w:val="left" w:pos="716"/>
        </w:tabs>
        <w:ind w:firstLine="540"/>
      </w:pPr>
      <w:r>
        <w:rPr>
          <w:rStyle w:val="8"/>
          <w:b/>
          <w:bCs/>
          <w:color w:val="000000"/>
        </w:rPr>
        <w:t>результаты испытаний и/или подтверждение о соответствии партии труб требованиям настояще-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го стандарта;</w:t>
      </w:r>
    </w:p>
    <w:p>
      <w:pPr>
        <w:pStyle w:val="4"/>
        <w:numPr>
          <w:ilvl w:val="0"/>
          <w:numId w:val="5"/>
        </w:numPr>
        <w:shd w:val="clear" w:color="auto" w:fill="auto"/>
        <w:tabs>
          <w:tab w:val="left" w:pos="716"/>
        </w:tabs>
        <w:ind w:firstLine="540"/>
      </w:pPr>
      <w:r>
        <w:rPr>
          <w:rStyle w:val="8"/>
          <w:b/>
          <w:bCs/>
          <w:color w:val="000000"/>
        </w:rPr>
        <w:t>значение МОР. в том числе с учетом результатов по БРТ. если полученные при этих испытаниях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значения МОР отличаются в меньшую сторону от значений, полученных по п.7.4:</w:t>
      </w:r>
    </w:p>
    <w:p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ind w:firstLine="540"/>
      </w:pPr>
      <w:r>
        <w:rPr>
          <w:rStyle w:val="8"/>
          <w:b/>
          <w:bCs/>
          <w:color w:val="000000"/>
        </w:rPr>
        <w:t>дату выдачи документа о качестве.</w:t>
      </w:r>
    </w:p>
    <w:p>
      <w:pPr>
        <w:pStyle w:val="4"/>
        <w:numPr>
          <w:ilvl w:val="1"/>
          <w:numId w:val="3"/>
        </w:numPr>
        <w:shd w:val="clear" w:color="auto" w:fill="auto"/>
        <w:tabs>
          <w:tab w:val="left" w:pos="1044"/>
        </w:tabs>
        <w:ind w:firstLine="540"/>
      </w:pPr>
      <w:r>
        <w:rPr>
          <w:rStyle w:val="8"/>
          <w:b/>
          <w:bCs/>
          <w:color w:val="000000"/>
        </w:rPr>
        <w:t>Для проведения соответствия труб требованиям настоящего стандарта проводят приемо-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сдаточные. периодические и типовые испытания.</w:t>
      </w:r>
    </w:p>
    <w:p>
      <w:pPr>
        <w:pStyle w:val="4"/>
        <w:shd w:val="clear" w:color="auto" w:fill="auto"/>
        <w:ind w:firstLine="540"/>
      </w:pPr>
      <w:r>
        <w:rPr>
          <w:rStyle w:val="8"/>
          <w:b/>
          <w:bCs/>
          <w:color w:val="000000"/>
        </w:rPr>
        <w:t>Для проведения испытаний труб (кроме приемо-сдаточных) выбирают по одному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типовому представителю из каждой группы труб по номинальному наружному диаметру: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группа 1 — менее 75 мм, группа 2 — от 75 до 225 мм включительно, группа 3 — от 250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до 630 мм включительно. Результаты испытаний распространяют на всю группу диаметров с любым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 xml:space="preserve">стандартным размерным отношением </w:t>
      </w:r>
      <w:r>
        <w:rPr>
          <w:rStyle w:val="8"/>
          <w:b/>
          <w:bCs/>
          <w:color w:val="000000"/>
          <w:lang w:val="en-US" w:eastAsia="en-US"/>
        </w:rPr>
        <w:t>SDR.</w:t>
      </w:r>
    </w:p>
    <w:p>
      <w:pPr>
        <w:pStyle w:val="4"/>
        <w:numPr>
          <w:ilvl w:val="2"/>
          <w:numId w:val="3"/>
        </w:numPr>
        <w:shd w:val="clear" w:color="auto" w:fill="auto"/>
        <w:tabs>
          <w:tab w:val="left" w:pos="1166"/>
        </w:tabs>
        <w:ind w:firstLine="540"/>
      </w:pPr>
      <w:r>
        <w:rPr>
          <w:rStyle w:val="8"/>
          <w:b/>
          <w:bCs/>
          <w:color w:val="000000"/>
        </w:rPr>
        <w:t xml:space="preserve">При постановке на производство, в соответствии с </w:t>
      </w:r>
      <w:r>
        <w:rPr>
          <w:rStyle w:val="8"/>
          <w:b/>
          <w:bCs/>
          <w:i/>
          <w:iCs/>
          <w:color w:val="000000"/>
        </w:rPr>
        <w:t>ГОСТ Р 15.301.</w:t>
      </w:r>
      <w:r>
        <w:rPr>
          <w:rStyle w:val="8"/>
          <w:b/>
          <w:bCs/>
          <w:color w:val="000000"/>
        </w:rPr>
        <w:t xml:space="preserve"> изменении материалов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и/или процесса производства проводят типовые испытания по показателям, указанным в таблице 8.</w:t>
      </w:r>
    </w:p>
    <w:p>
      <w:pPr>
        <w:pStyle w:val="4"/>
        <w:shd w:val="clear" w:color="auto" w:fill="auto"/>
        <w:spacing w:after="260"/>
        <w:ind w:firstLine="540"/>
      </w:pPr>
      <w:r>
        <w:rPr>
          <w:rStyle w:val="8"/>
          <w:b/>
          <w:bCs/>
          <w:color w:val="000000"/>
        </w:rPr>
        <w:t>При получении неудовлетворительных результатов типовых испытаний проводят повторные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испытания по показателю несоответствия на удвоенном количестве образцов. В случае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неудовлетворительных результатов повторных типовых испытаний, продукцию считают не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соответствующей требованиям настоящего стандарта.</w:t>
      </w:r>
    </w:p>
    <w:p>
      <w:pPr>
        <w:pStyle w:val="24"/>
        <w:shd w:val="clear" w:color="auto" w:fill="auto"/>
      </w:pPr>
      <w:r>
        <w:rPr>
          <w:rStyle w:val="23"/>
          <w:b/>
          <w:bCs/>
          <w:color w:val="000000"/>
        </w:rPr>
        <w:t>Таблица 8 — Типовые испытания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5"/>
        <w:gridCol w:w="2538"/>
        <w:gridCol w:w="3276"/>
      </w:tblGrid>
      <w:tr>
        <w:trPr>
          <w:trHeight w:val="351" w:hRule="exact"/>
          <w:jc w:val="center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Метод испытания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Количество образное</w:t>
            </w:r>
          </w:p>
        </w:tc>
      </w:tr>
      <w:tr>
        <w:trPr>
          <w:trHeight w:val="360" w:hRule="exact"/>
          <w:jc w:val="center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1 Геометрические характеристики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РИСО 3126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Один образец ог группы</w:t>
            </w:r>
          </w:p>
        </w:tc>
      </w:tr>
      <w:tr>
        <w:trPr>
          <w:trHeight w:val="342" w:hRule="exact"/>
          <w:jc w:val="center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2 Внешний вид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Пункт 5.1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Один образец от группы</w:t>
            </w:r>
          </w:p>
        </w:tc>
      </w:tr>
      <w:tr>
        <w:trPr>
          <w:trHeight w:val="576" w:hRule="exact"/>
          <w:jc w:val="center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3 Термостабильность (время окислитель-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ной индукции)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56756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9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Два образца одного диаметра от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группы размеров</w:t>
            </w:r>
          </w:p>
        </w:tc>
      </w:tr>
      <w:tr>
        <w:trPr>
          <w:trHeight w:val="558" w:hRule="exact"/>
          <w:jc w:val="center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4 Стойкость к внутреннему гидростатиче-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скому давлению (100 ч при 20 °C)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ИСО 1167-1;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ИСО 1167-2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Три образца от группы</w:t>
            </w:r>
          </w:p>
        </w:tc>
      </w:tr>
      <w:tr>
        <w:trPr>
          <w:trHeight w:val="576" w:hRule="exact"/>
          <w:jc w:val="center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59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5 Стойкость к внутреннему гидростатиче-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скому давлению (165 ч при 80 °C)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ИСО 1167-1;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ИСО 1167-2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Три образца от группы</w:t>
            </w:r>
          </w:p>
        </w:tc>
      </w:tr>
      <w:tr>
        <w:trPr>
          <w:trHeight w:val="558" w:hRule="exact"/>
          <w:jc w:val="center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 w:line="283" w:lineRule="auto"/>
              <w:ind w:right="200"/>
              <w:jc w:val="both"/>
            </w:pPr>
            <w:r>
              <w:rPr>
                <w:rStyle w:val="25"/>
                <w:b/>
                <w:bCs/>
                <w:color w:val="000000"/>
              </w:rPr>
              <w:t>6 Стойкость к внутреннему гидростатиче-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скому давлению (1000 ч при 80 °C)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ИСО 1167-1;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ИСО 1167-2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both"/>
            </w:pPr>
            <w:r>
              <w:rPr>
                <w:rStyle w:val="25"/>
                <w:b/>
                <w:bCs/>
                <w:color w:val="000000"/>
              </w:rPr>
              <w:t>Один образец от группы</w:t>
            </w:r>
          </w:p>
        </w:tc>
      </w:tr>
      <w:tr>
        <w:trPr>
          <w:trHeight w:val="558" w:hRule="exact"/>
          <w:jc w:val="center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7 Относительное удлинение при разрыве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53652.1: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53652.3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В соответствии с таблицей 4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1</w:t>
            </w:r>
            <w:r>
              <w:rPr>
                <w:rStyle w:val="25"/>
                <w:b/>
                <w:bCs/>
                <w:color w:val="000000"/>
              </w:rPr>
              <w:t>*</w:t>
            </w:r>
          </w:p>
        </w:tc>
      </w:tr>
      <w:tr>
        <w:trPr>
          <w:trHeight w:val="576" w:hRule="exact"/>
          <w:jc w:val="center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8 Стойкость к медленному распростране-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нию трещин (МРТ)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Р58121.1—2018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(приложение ДГ)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Один образец ог группы</w:t>
            </w:r>
          </w:p>
        </w:tc>
      </w:tr>
      <w:tr>
        <w:trPr>
          <w:trHeight w:val="558" w:hRule="exact"/>
          <w:jc w:val="center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9 Стойкость к быстрому распространению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трещин (БРТ)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Р58121.1—2018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(приложение ДВ)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В соответствии с приложением ДВ*)</w:t>
            </w:r>
          </w:p>
        </w:tc>
      </w:tr>
      <w:tr>
        <w:trPr>
          <w:trHeight w:val="360" w:hRule="exact"/>
          <w:jc w:val="center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10 Термостабильность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56756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Один образец от группы</w:t>
            </w:r>
          </w:p>
        </w:tc>
      </w:tr>
      <w:tr>
        <w:trPr>
          <w:trHeight w:val="558" w:hRule="exact"/>
          <w:jc w:val="center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59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11 Изменение показателя текучести рас-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плава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11645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Один образец ог группы</w:t>
            </w:r>
          </w:p>
        </w:tc>
      </w:tr>
      <w:tr>
        <w:trPr>
          <w:trHeight w:val="594" w:hRule="exact"/>
          <w:jc w:val="center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12 Изменение длины трубы после прогре-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ва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(es16 </w:t>
            </w:r>
            <w:r>
              <w:rPr>
                <w:rStyle w:val="25"/>
                <w:b/>
                <w:bCs/>
                <w:color w:val="000000"/>
              </w:rPr>
              <w:t>мм)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27028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both"/>
            </w:pPr>
            <w:r>
              <w:rPr>
                <w:rStyle w:val="25"/>
                <w:b/>
                <w:bCs/>
                <w:color w:val="000000"/>
              </w:rPr>
              <w:t>Один образец ог группы</w:t>
            </w:r>
          </w:p>
        </w:tc>
      </w:tr>
    </w:tbl>
    <w:p>
      <w:pPr>
        <w:spacing w:line="14" w:lineRule="exact"/>
        <w:rPr>
          <w:color w:val="auto"/>
        </w:rPr>
      </w:pPr>
      <w:r>
        <w:rPr>
          <w:color w:val="auto"/>
        </w:rPr>
        <w:br w:type="page"/>
      </w:r>
    </w:p>
    <w:p>
      <w:pPr>
        <w:pStyle w:val="24"/>
        <w:shd w:val="clear" w:color="auto" w:fill="auto"/>
      </w:pPr>
      <w:r>
        <w:rPr>
          <w:rStyle w:val="23"/>
          <w:b/>
          <w:bCs/>
          <w:i/>
          <w:iCs/>
          <w:color w:val="000000"/>
        </w:rPr>
        <w:t>Продолжение таблицы в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5"/>
        <w:gridCol w:w="2538"/>
        <w:gridCol w:w="3276"/>
      </w:tblGrid>
      <w:tr>
        <w:trPr>
          <w:trHeight w:val="351" w:hRule="exact"/>
          <w:jc w:val="center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Метод испытания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Количество образцов</w:t>
            </w:r>
          </w:p>
        </w:tc>
      </w:tr>
      <w:tr>
        <w:trPr>
          <w:trHeight w:val="378" w:hRule="exact"/>
          <w:jc w:val="center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13 Окружная усадка после прогрева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Пункт 6.4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Один образец от группы</w:t>
            </w:r>
          </w:p>
        </w:tc>
      </w:tr>
      <w:tr>
        <w:trPr>
          <w:trHeight w:val="612" w:hRule="exact"/>
          <w:jc w:val="center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8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14 Прочность сварки встык труб при рас-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тяжении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9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58121.1—2018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(приложение ДД)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9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Один образец от группы не каждой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марке полиэтилена</w:t>
            </w:r>
          </w:p>
        </w:tc>
      </w:tr>
      <w:tr>
        <w:trPr>
          <w:trHeight w:val="360" w:hRule="exact"/>
          <w:jc w:val="center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both"/>
            </w:pPr>
            <w:r>
              <w:rPr>
                <w:rStyle w:val="25"/>
                <w:b/>
                <w:bCs/>
                <w:color w:val="000000"/>
              </w:rPr>
              <w:t>15 Пережим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  <w:r>
              <w:rPr>
                <w:rStyle w:val="25"/>
                <w:b/>
                <w:bCs/>
                <w:color w:val="000000"/>
              </w:rPr>
              <w:t>Приложение С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 xml:space="preserve">Один образец </w:t>
            </w:r>
            <w:r>
              <w:rPr>
                <w:rStyle w:val="25"/>
                <w:b/>
                <w:bCs/>
                <w:i/>
                <w:iCs/>
                <w:color w:val="000000"/>
              </w:rPr>
              <w:t>У</w:t>
            </w:r>
          </w:p>
        </w:tc>
      </w:tr>
      <w:tr>
        <w:trPr>
          <w:trHeight w:val="558" w:hRule="exact"/>
          <w:jc w:val="center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16 Целостность структуры после дефор-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мации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3</w:t>
            </w:r>
            <w:r>
              <w:rPr>
                <w:rStyle w:val="25"/>
                <w:b/>
                <w:bCs/>
                <w:color w:val="000000"/>
              </w:rPr>
              <w:t>’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  <w:r>
              <w:rPr>
                <w:rStyle w:val="25"/>
                <w:b/>
                <w:bCs/>
                <w:color w:val="000000"/>
              </w:rPr>
              <w:t>Приложение А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both"/>
            </w:pPr>
            <w:r>
              <w:rPr>
                <w:rStyle w:val="25"/>
                <w:b/>
                <w:bCs/>
                <w:color w:val="000000"/>
              </w:rPr>
              <w:t>Один образец</w:t>
            </w:r>
          </w:p>
        </w:tc>
      </w:tr>
      <w:tr>
        <w:trPr>
          <w:trHeight w:val="792" w:hRule="exact"/>
          <w:jc w:val="center"/>
        </w:trPr>
        <w:tc>
          <w:tcPr>
            <w:tcW w:w="9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ind w:left="560"/>
              <w:jc w:val="left"/>
            </w:pPr>
            <w:r>
              <w:rPr>
                <w:rStyle w:val="25"/>
                <w:b/>
                <w:bCs/>
                <w:color w:val="000000"/>
              </w:rPr>
              <w:t>Число образцов определяет изготовитель.</w:t>
            </w:r>
          </w:p>
          <w:p>
            <w:pPr>
              <w:pStyle w:val="26"/>
              <w:shd w:val="clear" w:color="auto" w:fill="auto"/>
              <w:ind w:left="380"/>
              <w:jc w:val="left"/>
            </w:pPr>
            <w:r>
              <w:rPr>
                <w:rStyle w:val="25"/>
                <w:b/>
                <w:bCs/>
                <w:i/>
                <w:iCs/>
                <w:color w:val="000000"/>
              </w:rPr>
              <w:t>У</w:t>
            </w:r>
            <w:r>
              <w:rPr>
                <w:rStyle w:val="25"/>
                <w:b/>
                <w:bCs/>
                <w:color w:val="000000"/>
              </w:rPr>
              <w:t xml:space="preserve"> Рекомендуемый размер образца </w:t>
            </w:r>
            <w:r>
              <w:rPr>
                <w:rStyle w:val="25"/>
                <w:b/>
                <w:bCs/>
                <w:i/>
                <w:iCs/>
                <w:color w:val="000000"/>
                <w:lang w:val="en-US" w:eastAsia="en-US"/>
              </w:rPr>
              <w:t>d„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 </w:t>
            </w:r>
            <w:r>
              <w:rPr>
                <w:rStyle w:val="25"/>
                <w:b/>
                <w:bCs/>
                <w:color w:val="000000"/>
              </w:rPr>
              <w:t xml:space="preserve">63 мм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SDR </w:t>
            </w:r>
            <w:r>
              <w:rPr>
                <w:rStyle w:val="25"/>
                <w:b/>
                <w:bCs/>
                <w:color w:val="000000"/>
              </w:rPr>
              <w:t>11.</w:t>
            </w:r>
          </w:p>
          <w:p>
            <w:pPr>
              <w:pStyle w:val="26"/>
              <w:shd w:val="clear" w:color="auto" w:fill="auto"/>
              <w:ind w:left="380"/>
              <w:jc w:val="left"/>
            </w:pPr>
            <w:r>
              <w:rPr>
                <w:rStyle w:val="25"/>
                <w:b/>
                <w:bCs/>
                <w:color w:val="000000"/>
              </w:rPr>
              <w:t>Э) Испытание проводят на трубах с соэкструзионными слоями (приложение А).</w:t>
            </w:r>
          </w:p>
        </w:tc>
      </w:tr>
    </w:tbl>
    <w:p>
      <w:pPr>
        <w:spacing w:after="46" w:line="14" w:lineRule="exact"/>
        <w:rPr>
          <w:color w:val="auto"/>
        </w:rPr>
      </w:pPr>
    </w:p>
    <w:p>
      <w:pPr>
        <w:pStyle w:val="4"/>
        <w:numPr>
          <w:ilvl w:val="2"/>
          <w:numId w:val="3"/>
        </w:numPr>
        <w:shd w:val="clear" w:color="auto" w:fill="auto"/>
        <w:tabs>
          <w:tab w:val="left" w:pos="1175"/>
        </w:tabs>
        <w:spacing w:line="283" w:lineRule="auto"/>
        <w:ind w:firstLine="540"/>
      </w:pPr>
      <w:r>
        <w:rPr>
          <w:rStyle w:val="8"/>
          <w:b/>
          <w:bCs/>
          <w:color w:val="000000"/>
        </w:rPr>
        <w:t>Приемосдаточные испытания проводят на каждой партии по показателям, указанным в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таблице 9.</w:t>
      </w:r>
    </w:p>
    <w:p>
      <w:pPr>
        <w:pStyle w:val="4"/>
        <w:shd w:val="clear" w:color="auto" w:fill="auto"/>
        <w:spacing w:line="283" w:lineRule="auto"/>
        <w:ind w:firstLine="540"/>
      </w:pPr>
      <w:r>
        <w:rPr>
          <w:rStyle w:val="8"/>
          <w:b/>
          <w:bCs/>
          <w:color w:val="000000"/>
        </w:rPr>
        <w:t>Отбор образцов для проведения испытания проводят методом случайной выборки. Допускается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формировать объем выборки равномерно в процессе производства.</w:t>
      </w:r>
    </w:p>
    <w:p>
      <w:pPr>
        <w:pStyle w:val="4"/>
        <w:shd w:val="clear" w:color="auto" w:fill="auto"/>
        <w:spacing w:after="240" w:line="283" w:lineRule="auto"/>
        <w:ind w:firstLine="540"/>
      </w:pPr>
      <w:r>
        <w:rPr>
          <w:rStyle w:val="8"/>
          <w:b/>
          <w:bCs/>
          <w:color w:val="000000"/>
        </w:rPr>
        <w:t>Если при приемо-сдаточных испытаниях хотя бы один образец по какому-либо показателю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не соответствует требованиям настоящего стандарта, то проводят повторные испытания по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этому показателю на удвоенном количестве образцов, отобранных от той же партии. В случае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неудовлетворительных результатов повторных испытаний партию бракуют.</w:t>
      </w:r>
    </w:p>
    <w:p>
      <w:pPr>
        <w:pStyle w:val="24"/>
        <w:shd w:val="clear" w:color="auto" w:fill="auto"/>
      </w:pPr>
      <w:r>
        <w:rPr>
          <w:rStyle w:val="23"/>
          <w:b/>
          <w:bCs/>
          <w:color w:val="000000"/>
        </w:rPr>
        <w:t>Таблица 9 — Приемо-сдаточные испытания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9"/>
        <w:gridCol w:w="2844"/>
        <w:gridCol w:w="3006"/>
      </w:tblGrid>
      <w:tr>
        <w:trPr>
          <w:trHeight w:val="360" w:hRule="exact"/>
          <w:jc w:val="center"/>
        </w:trPr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Метод испытания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Количество образцов</w:t>
            </w:r>
          </w:p>
        </w:tc>
      </w:tr>
      <w:tr>
        <w:trPr>
          <w:trHeight w:val="405" w:hRule="exact"/>
          <w:jc w:val="center"/>
        </w:trPr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1 Геометрические характеристики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ГОСТРИСО 3126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Один образец от каждой группы</w:t>
            </w:r>
          </w:p>
        </w:tc>
      </w:tr>
      <w:tr>
        <w:trPr>
          <w:trHeight w:val="432" w:hRule="exact"/>
          <w:jc w:val="center"/>
        </w:trPr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2 Внешний вид. цвет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Пункты 5.1. 5.2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Один образец от каждой группы</w:t>
            </w:r>
          </w:p>
        </w:tc>
      </w:tr>
      <w:tr>
        <w:trPr>
          <w:trHeight w:val="630" w:hRule="exact"/>
          <w:jc w:val="center"/>
        </w:trPr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3 Относитегъное удгынвние при разрыве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53652.1.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53652.3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Один образец</w:t>
            </w:r>
          </w:p>
        </w:tc>
      </w:tr>
    </w:tbl>
    <w:p>
      <w:pPr>
        <w:spacing w:after="46" w:line="14" w:lineRule="exact"/>
        <w:rPr>
          <w:color w:val="auto"/>
        </w:rPr>
      </w:pPr>
    </w:p>
    <w:p>
      <w:pPr>
        <w:pStyle w:val="4"/>
        <w:numPr>
          <w:ilvl w:val="2"/>
          <w:numId w:val="3"/>
        </w:numPr>
        <w:shd w:val="clear" w:color="auto" w:fill="auto"/>
        <w:tabs>
          <w:tab w:val="left" w:pos="1175"/>
        </w:tabs>
        <w:spacing w:line="262" w:lineRule="auto"/>
        <w:ind w:firstLine="540"/>
      </w:pPr>
      <w:r>
        <w:rPr>
          <w:rStyle w:val="8"/>
          <w:b/>
          <w:bCs/>
          <w:color w:val="000000"/>
        </w:rPr>
        <w:t>Для контроля стабильности качества продукции и возможности продолжения ее выпуска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проводят периодические испытания по показателям, указанным в таблице 10.</w:t>
      </w:r>
    </w:p>
    <w:p>
      <w:pPr>
        <w:pStyle w:val="4"/>
        <w:shd w:val="clear" w:color="auto" w:fill="auto"/>
        <w:spacing w:line="302" w:lineRule="auto"/>
        <w:ind w:firstLine="540"/>
      </w:pPr>
      <w:r>
        <w:rPr>
          <w:rStyle w:val="8"/>
          <w:b/>
          <w:bCs/>
          <w:color w:val="000000"/>
        </w:rPr>
        <w:t>Периодические испытания проводят на выборке, отобранной от партии, прошедшей приемо-сда-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точные испытания.</w:t>
      </w:r>
    </w:p>
    <w:p>
      <w:pPr>
        <w:pStyle w:val="4"/>
        <w:shd w:val="clear" w:color="auto" w:fill="auto"/>
        <w:spacing w:after="260"/>
        <w:ind w:firstLine="540"/>
      </w:pPr>
      <w:r>
        <w:rPr>
          <w:rStyle w:val="8"/>
          <w:b/>
          <w:bCs/>
          <w:color w:val="000000"/>
        </w:rPr>
        <w:t>При получении неудовлетворительных результатов периодических испытаний проводят повтор-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ные испытания по показателю несоответствия на удвоенном количестве образцов. В случае получения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неудовлетворительных результатов повторных периодических испытаний партию труб бракуют. Выпуск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продукции может быть продолжен после выявления и устранения причин, приведших к несоответствию,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и получения положительного результата ислытаний по данному показателю.</w:t>
      </w:r>
    </w:p>
    <w:p>
      <w:pPr>
        <w:pStyle w:val="24"/>
        <w:shd w:val="clear" w:color="auto" w:fill="auto"/>
      </w:pPr>
      <w:r>
        <w:rPr>
          <w:rStyle w:val="23"/>
          <w:b/>
          <w:bCs/>
          <w:color w:val="000000"/>
        </w:rPr>
        <w:t>Таблица 10 — Периодические испытания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9"/>
        <w:gridCol w:w="2124"/>
        <w:gridCol w:w="3636"/>
      </w:tblGrid>
      <w:tr>
        <w:trPr>
          <w:trHeight w:val="351" w:hRule="exact"/>
          <w:jc w:val="center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Метод испытания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Количество обраэцоа/часгота контроля</w:t>
            </w:r>
          </w:p>
        </w:tc>
      </w:tr>
      <w:tr>
        <w:trPr>
          <w:trHeight w:val="630" w:hRule="exact"/>
          <w:jc w:val="center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59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1 Термосгабильность (время окислительной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индукции)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56756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59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Один образец одного размера от каждой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группы/один раз в 12 мвс</w:t>
            </w:r>
          </w:p>
        </w:tc>
      </w:tr>
      <w:tr>
        <w:trPr>
          <w:trHeight w:val="828" w:hRule="exact"/>
          <w:jc w:val="center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1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2 Стойкость к внутреннему гидро-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статическому давлению (100 ч при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20 °C)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ИСО 1167-1;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ИСО 1167-2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8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Три образца одного размера от каждой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группы /один раз 8 12 мес</w:t>
            </w:r>
          </w:p>
        </w:tc>
      </w:tr>
      <w:tr>
        <w:trPr>
          <w:trHeight w:val="936" w:hRule="exact"/>
          <w:jc w:val="center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8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3 Стойкость к внутреннему гидростатиче-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скому давлению (165 ч при 80 °C)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ИСО 1167-1;</w:t>
            </w:r>
          </w:p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ИСО 1167-2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6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Три образца одного размера от каждой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группы/один раз в 12 мес, при этом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каждый диаметр контролируют не реже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одного раза в два года</w:t>
            </w:r>
          </w:p>
        </w:tc>
      </w:tr>
    </w:tbl>
    <w:p>
      <w:pPr>
        <w:spacing w:line="14" w:lineRule="exact"/>
        <w:rPr>
          <w:color w:val="auto"/>
        </w:rPr>
      </w:pPr>
    </w:p>
    <w:p>
      <w:pPr>
        <w:pStyle w:val="24"/>
        <w:shd w:val="clear" w:color="auto" w:fill="auto"/>
      </w:pPr>
      <w:r>
        <w:rPr>
          <w:rStyle w:val="23"/>
          <w:b/>
          <w:bCs/>
          <w:i/>
          <w:iCs/>
          <w:color w:val="000000"/>
        </w:rPr>
        <w:t>Продолжение таблицы 10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9"/>
        <w:gridCol w:w="2142"/>
        <w:gridCol w:w="3636"/>
      </w:tblGrid>
      <w:tr>
        <w:trPr>
          <w:trHeight w:val="351" w:hRule="exact"/>
          <w:jc w:val="center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Метод испытания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Количество обрэзцое/частога контроля</w:t>
            </w:r>
          </w:p>
        </w:tc>
      </w:tr>
      <w:tr>
        <w:trPr>
          <w:trHeight w:val="504" w:hRule="exact"/>
          <w:jc w:val="center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1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4 Стойкость к внутреннему гидростатиче-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скому давлению (1000 ч при 80°С)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ГОСТИСО 1167-1.</w:t>
            </w:r>
          </w:p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ГОСТ И СО 1167-2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9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Один образец от каждой группы/один раз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е два года</w:t>
            </w:r>
          </w:p>
        </w:tc>
      </w:tr>
      <w:tr>
        <w:trPr>
          <w:trHeight w:val="504" w:hRule="exact"/>
          <w:jc w:val="center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1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5 Стойкость к медленному распростране-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нию трещин (МРТ)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ГОСТ Р 58121.1—2018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(приложение ДГ)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Один образец от каждой группы/один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разе 12 мес</w:t>
            </w:r>
          </w:p>
        </w:tc>
      </w:tr>
      <w:tr>
        <w:trPr>
          <w:trHeight w:val="702" w:hRule="exact"/>
          <w:jc w:val="center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59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6 Стойкость к быстрому распространению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трещин (БРТ)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59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ГОСТ Р 58121.1—2018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(приложение ДВ)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6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Один образец одного диаметра от каж-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дой группы, для каждой марки ПЭ/один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разе два года</w:t>
            </w:r>
          </w:p>
        </w:tc>
      </w:tr>
      <w:tr>
        <w:trPr>
          <w:trHeight w:val="504" w:hRule="exact"/>
          <w:jc w:val="center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7 Изменение показателя текучести распла-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ва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i/>
                <w:iCs/>
                <w:color w:val="000000"/>
              </w:rPr>
              <w:t>ГОСТ 11645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9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Один образец от каждой группы/один раз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е 6 мес</w:t>
            </w:r>
          </w:p>
        </w:tc>
      </w:tr>
      <w:tr>
        <w:trPr>
          <w:trHeight w:val="504" w:hRule="exact"/>
          <w:jc w:val="center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8 Изменение длины трубы после прогрева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(е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S </w:t>
            </w:r>
            <w:r>
              <w:rPr>
                <w:rStyle w:val="25"/>
                <w:b/>
                <w:bCs/>
                <w:color w:val="000000"/>
              </w:rPr>
              <w:t>16 мм)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ГОСТ 27078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1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Три образца одного размера от каждой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группы/один раз в 12 мес</w:t>
            </w:r>
          </w:p>
        </w:tc>
      </w:tr>
      <w:tr>
        <w:trPr>
          <w:trHeight w:val="486" w:hRule="exact"/>
          <w:jc w:val="center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9 Окружная усадка после прогрева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Пункт 6.4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9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Один образец от каждой группы/один раз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в 12 мес</w:t>
            </w:r>
          </w:p>
        </w:tc>
      </w:tr>
      <w:tr>
        <w:trPr>
          <w:trHeight w:val="522" w:hRule="exact"/>
          <w:jc w:val="center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10 Прочность сварки встык труб при растя-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жении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ГОСТ Р 58121.1—2018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(приложение ДД)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9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Один образец от каждой группы/один раз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в 3 мес</w:t>
            </w:r>
          </w:p>
        </w:tc>
      </w:tr>
    </w:tbl>
    <w:p>
      <w:pPr>
        <w:spacing w:after="486" w:line="14" w:lineRule="exact"/>
        <w:rPr>
          <w:color w:val="auto"/>
        </w:rPr>
      </w:pPr>
    </w:p>
    <w:p>
      <w:pPr>
        <w:pStyle w:val="14"/>
        <w:keepNext/>
        <w:keepLines/>
        <w:numPr>
          <w:ilvl w:val="0"/>
          <w:numId w:val="3"/>
        </w:numPr>
        <w:shd w:val="clear" w:color="auto" w:fill="auto"/>
        <w:tabs>
          <w:tab w:val="left" w:pos="977"/>
        </w:tabs>
        <w:spacing w:after="180"/>
      </w:pPr>
      <w:bookmarkStart w:id="28" w:name="bookmark29"/>
      <w:r>
        <w:rPr>
          <w:rStyle w:val="13"/>
          <w:b/>
          <w:bCs/>
          <w:color w:val="000000"/>
        </w:rPr>
        <w:t>Требования безопасности и охраны окружающей среды</w:t>
      </w:r>
      <w:bookmarkEnd w:id="28"/>
    </w:p>
    <w:p>
      <w:pPr>
        <w:pStyle w:val="4"/>
        <w:numPr>
          <w:ilvl w:val="1"/>
          <w:numId w:val="3"/>
        </w:numPr>
        <w:shd w:val="clear" w:color="auto" w:fill="auto"/>
        <w:tabs>
          <w:tab w:val="left" w:pos="1023"/>
        </w:tabs>
        <w:ind w:firstLine="540"/>
      </w:pPr>
      <w:r>
        <w:rPr>
          <w:rStyle w:val="8"/>
          <w:b/>
          <w:bCs/>
          <w:color w:val="000000"/>
        </w:rPr>
        <w:t>Основные требования безопасности технологических процессов, хранения и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 xml:space="preserve">транспортирования химических веществ должны соответствовать </w:t>
      </w:r>
      <w:r>
        <w:rPr>
          <w:rStyle w:val="8"/>
          <w:b/>
          <w:bCs/>
          <w:i/>
          <w:iCs/>
          <w:color w:val="000000"/>
        </w:rPr>
        <w:t>ГОСТ 12.3.030.</w:t>
      </w:r>
    </w:p>
    <w:p>
      <w:pPr>
        <w:pStyle w:val="4"/>
        <w:numPr>
          <w:ilvl w:val="1"/>
          <w:numId w:val="3"/>
        </w:numPr>
        <w:shd w:val="clear" w:color="auto" w:fill="auto"/>
        <w:tabs>
          <w:tab w:val="left" w:pos="1059"/>
        </w:tabs>
        <w:ind w:firstLine="540"/>
      </w:pPr>
      <w:r>
        <w:rPr>
          <w:rStyle w:val="8"/>
          <w:b/>
          <w:bCs/>
          <w:color w:val="000000"/>
        </w:rPr>
        <w:t>Образующиеся при производстве труб твердые отходы не токсичны, обезвреживания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не требуют, подлежат уничтожению в соответствии с санитарно-эпидемиологическими нормами,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предусматривающими порядок накопления, транспортирования, обезвреживания промышленных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отходов.</w:t>
      </w:r>
    </w:p>
    <w:p>
      <w:pPr>
        <w:pStyle w:val="4"/>
        <w:numPr>
          <w:ilvl w:val="1"/>
          <w:numId w:val="3"/>
        </w:numPr>
        <w:shd w:val="clear" w:color="auto" w:fill="auto"/>
        <w:tabs>
          <w:tab w:val="left" w:pos="1050"/>
        </w:tabs>
        <w:spacing w:after="280"/>
        <w:ind w:firstLine="540"/>
      </w:pPr>
      <w:r>
        <w:rPr>
          <w:rStyle w:val="8"/>
          <w:b/>
          <w:bCs/>
          <w:color w:val="000000"/>
        </w:rPr>
        <w:t>Применительно к использованию, транспортированию и хранению труб специальные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условия кохране окружающей среды не применяются.</w:t>
      </w:r>
    </w:p>
    <w:p>
      <w:pPr>
        <w:pStyle w:val="14"/>
        <w:keepNext/>
        <w:keepLines/>
        <w:numPr>
          <w:ilvl w:val="0"/>
          <w:numId w:val="3"/>
        </w:numPr>
        <w:shd w:val="clear" w:color="auto" w:fill="auto"/>
        <w:tabs>
          <w:tab w:val="left" w:pos="977"/>
        </w:tabs>
        <w:spacing w:after="180"/>
      </w:pPr>
      <w:bookmarkStart w:id="29" w:name="bookmark30"/>
      <w:r>
        <w:rPr>
          <w:rStyle w:val="13"/>
          <w:b/>
          <w:bCs/>
          <w:color w:val="000000"/>
        </w:rPr>
        <w:t>Хранение</w:t>
      </w:r>
      <w:bookmarkEnd w:id="29"/>
    </w:p>
    <w:p>
      <w:pPr>
        <w:pStyle w:val="4"/>
        <w:shd w:val="clear" w:color="auto" w:fill="auto"/>
        <w:spacing w:after="300"/>
        <w:ind w:firstLine="540"/>
      </w:pPr>
      <w:r>
        <w:rPr>
          <w:rStyle w:val="8"/>
          <w:b/>
          <w:bCs/>
          <w:color w:val="000000"/>
        </w:rPr>
        <w:t xml:space="preserve">Трубы хранят, в том числе у потребителя, по </w:t>
      </w:r>
      <w:r>
        <w:rPr>
          <w:rStyle w:val="8"/>
          <w:b/>
          <w:bCs/>
          <w:i/>
          <w:iCs/>
          <w:color w:val="000000"/>
        </w:rPr>
        <w:t>ГОСТ 15150-60 (раздел 10)</w:t>
      </w:r>
      <w:r>
        <w:rPr>
          <w:rStyle w:val="8"/>
          <w:b/>
          <w:bCs/>
          <w:color w:val="000000"/>
        </w:rPr>
        <w:t xml:space="preserve"> в условиях 5 (навесы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в макроклиматических районах с умеренным и холодным климатом). Допускается хранение труб в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условиях 8 (открытые площадки в макроклиматических районах с умеренным и холодным климатом)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сроком не более 6 мес. (по истечении указанного срока трубы желтого и оранжевого цвета должны быть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испытаны по показателям таблиц 4 и 6).</w:t>
      </w:r>
    </w:p>
    <w:p>
      <w:pPr>
        <w:pStyle w:val="14"/>
        <w:keepNext/>
        <w:keepLines/>
        <w:numPr>
          <w:ilvl w:val="0"/>
          <w:numId w:val="3"/>
        </w:numPr>
        <w:shd w:val="clear" w:color="auto" w:fill="auto"/>
        <w:tabs>
          <w:tab w:val="left" w:pos="977"/>
        </w:tabs>
        <w:spacing w:after="180"/>
      </w:pPr>
      <w:bookmarkStart w:id="30" w:name="bookmark31"/>
      <w:r>
        <w:rPr>
          <w:rStyle w:val="13"/>
          <w:b/>
          <w:bCs/>
          <w:color w:val="000000"/>
        </w:rPr>
        <w:t>Гарантии изготовителя</w:t>
      </w:r>
      <w:bookmarkEnd w:id="30"/>
    </w:p>
    <w:p>
      <w:pPr>
        <w:pStyle w:val="4"/>
        <w:numPr>
          <w:ilvl w:val="1"/>
          <w:numId w:val="3"/>
        </w:numPr>
        <w:shd w:val="clear" w:color="auto" w:fill="auto"/>
        <w:tabs>
          <w:tab w:val="left" w:pos="1014"/>
        </w:tabs>
        <w:spacing w:line="302" w:lineRule="auto"/>
        <w:ind w:firstLine="540"/>
      </w:pPr>
      <w:r>
        <w:rPr>
          <w:rStyle w:val="8"/>
          <w:b/>
          <w:bCs/>
          <w:color w:val="000000"/>
        </w:rPr>
        <w:t>Изготовитель гарантирует соответствие труб требованиям настоящего стандарта при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соблюдении условий хранения.</w:t>
      </w:r>
    </w:p>
    <w:p>
      <w:pPr>
        <w:pStyle w:val="4"/>
        <w:numPr>
          <w:ilvl w:val="1"/>
          <w:numId w:val="3"/>
        </w:numPr>
        <w:shd w:val="clear" w:color="auto" w:fill="auto"/>
        <w:tabs>
          <w:tab w:val="left" w:pos="1059"/>
        </w:tabs>
        <w:spacing w:after="240"/>
        <w:ind w:firstLine="540"/>
        <w:sectPr>
          <w:headerReference r:id="rId31" w:type="default"/>
          <w:footerReference r:id="rId33" w:type="default"/>
          <w:headerReference r:id="rId32" w:type="even"/>
          <w:footerReference r:id="rId34" w:type="even"/>
          <w:pgSz w:w="11900" w:h="16840"/>
          <w:pgMar w:top="1618" w:right="1055" w:bottom="1722" w:left="1090" w:header="0" w:footer="3" w:gutter="0"/>
          <w:pgNumType w:start="10"/>
          <w:cols w:space="720" w:num="1"/>
          <w:docGrid w:linePitch="360" w:charSpace="0"/>
        </w:sectPr>
      </w:pPr>
      <w:r>
        <w:rPr>
          <w:rStyle w:val="8"/>
          <w:b/>
          <w:bCs/>
          <w:color w:val="000000"/>
        </w:rPr>
        <w:t>Гарантийный срок — два года с даты продажи.</w:t>
      </w:r>
    </w:p>
    <w:p>
      <w:pPr>
        <w:pStyle w:val="20"/>
        <w:shd w:val="clear" w:color="auto" w:fill="auto"/>
        <w:spacing w:after="440" w:line="293" w:lineRule="auto"/>
        <w:ind w:left="4160" w:right="4120" w:firstLine="0"/>
        <w:jc w:val="left"/>
      </w:pPr>
      <w:r>
        <w:rPr>
          <w:rStyle w:val="19"/>
          <w:b/>
          <w:bCs/>
          <w:color w:val="000000"/>
        </w:rPr>
        <w:t>Приложение А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(обязательное)</w:t>
      </w:r>
    </w:p>
    <w:p>
      <w:pPr>
        <w:pStyle w:val="28"/>
        <w:keepNext/>
        <w:keepLines/>
        <w:shd w:val="clear" w:color="auto" w:fill="auto"/>
        <w:spacing w:after="260" w:line="240" w:lineRule="auto"/>
      </w:pPr>
      <w:bookmarkStart w:id="31" w:name="bookmark32"/>
      <w:r>
        <w:rPr>
          <w:rStyle w:val="27"/>
          <w:b/>
          <w:bCs/>
          <w:color w:val="000000"/>
        </w:rPr>
        <w:t>Трубы с соэкструзиомными слоями</w:t>
      </w:r>
      <w:bookmarkEnd w:id="31"/>
    </w:p>
    <w:p>
      <w:pPr>
        <w:pStyle w:val="20"/>
        <w:shd w:val="clear" w:color="auto" w:fill="auto"/>
        <w:spacing w:after="40" w:line="307" w:lineRule="auto"/>
        <w:ind w:firstLine="520"/>
      </w:pPr>
      <w:r>
        <w:rPr>
          <w:rStyle w:val="19"/>
          <w:b/>
          <w:bCs/>
          <w:color w:val="000000"/>
        </w:rPr>
        <w:t>А.1 Общие положения</w:t>
      </w:r>
    </w:p>
    <w:p>
      <w:pPr>
        <w:pStyle w:val="20"/>
        <w:shd w:val="clear" w:color="auto" w:fill="auto"/>
        <w:spacing w:after="0" w:line="312" w:lineRule="auto"/>
        <w:ind w:firstLine="520"/>
      </w:pPr>
      <w:r>
        <w:rPr>
          <w:rStyle w:val="19"/>
          <w:b/>
          <w:bCs/>
          <w:color w:val="000000"/>
        </w:rPr>
        <w:t>Настоящее приложение устанавливает дополнительные геометрические, механические и физические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параметры полиэтиленовых (ПЭ) труб с соэкструзиомными слоями, предназначенных для транспортирования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газообразного топлива. Установлены дополнительные требования по маркировке.</w:t>
      </w:r>
    </w:p>
    <w:p>
      <w:pPr>
        <w:pStyle w:val="20"/>
        <w:shd w:val="clear" w:color="auto" w:fill="auto"/>
        <w:spacing w:after="0" w:line="310" w:lineRule="auto"/>
        <w:ind w:firstLine="520"/>
      </w:pPr>
      <w:r>
        <w:rPr>
          <w:rStyle w:val="19"/>
          <w:b/>
          <w:bCs/>
          <w:color w:val="000000"/>
        </w:rPr>
        <w:t>За номинальный наружный диаметр принимают совокупный наружный диаметр, включающий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соэкструэионный черный или цветной слой снаружи трубы, а номинальная толщина стенки е„ определяется как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совокупная толщина стенки всех слоев.</w:t>
      </w:r>
    </w:p>
    <w:p>
      <w:pPr>
        <w:pStyle w:val="20"/>
        <w:shd w:val="clear" w:color="auto" w:fill="auto"/>
        <w:spacing w:after="0" w:line="310" w:lineRule="auto"/>
        <w:ind w:firstLine="520"/>
      </w:pPr>
      <w:r>
        <w:rPr>
          <w:rStyle w:val="19"/>
          <w:b/>
          <w:bCs/>
          <w:color w:val="000000"/>
        </w:rPr>
        <w:t xml:space="preserve">Композиции полиэтилена, используемые для слоев, должны иметь одинаковый </w:t>
      </w:r>
      <w:r>
        <w:rPr>
          <w:rStyle w:val="19"/>
          <w:b/>
          <w:bCs/>
          <w:color w:val="000000"/>
          <w:lang w:val="en-US" w:eastAsia="en-US"/>
        </w:rPr>
        <w:t xml:space="preserve">MRS </w:t>
      </w:r>
      <w:r>
        <w:rPr>
          <w:rStyle w:val="19"/>
          <w:b/>
          <w:bCs/>
          <w:color w:val="000000"/>
        </w:rPr>
        <w:t>и соответствовать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требованиям ГОСТ Р 58121.1.</w:t>
      </w:r>
    </w:p>
    <w:p>
      <w:pPr>
        <w:pStyle w:val="20"/>
        <w:shd w:val="clear" w:color="auto" w:fill="auto"/>
        <w:spacing w:after="100" w:line="305" w:lineRule="auto"/>
        <w:ind w:firstLine="520"/>
      </w:pPr>
      <w:r>
        <w:rPr>
          <w:rStyle w:val="19"/>
          <w:b/>
          <w:bCs/>
          <w:color w:val="000000"/>
        </w:rPr>
        <w:t>Перечисленные параметры используют при разработке нормативной документации производителя труб с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соэкструзионными слоями.</w:t>
      </w:r>
    </w:p>
    <w:p>
      <w:pPr>
        <w:pStyle w:val="20"/>
        <w:shd w:val="clear" w:color="auto" w:fill="auto"/>
        <w:spacing w:after="40" w:line="307" w:lineRule="auto"/>
        <w:ind w:firstLine="520"/>
      </w:pPr>
      <w:r>
        <w:rPr>
          <w:rStyle w:val="19"/>
          <w:b/>
          <w:bCs/>
          <w:color w:val="000000"/>
        </w:rPr>
        <w:t>А.2 Геометрические характеристики</w:t>
      </w:r>
    </w:p>
    <w:p>
      <w:pPr>
        <w:pStyle w:val="20"/>
        <w:shd w:val="clear" w:color="auto" w:fill="auto"/>
        <w:spacing w:after="100" w:line="305" w:lineRule="auto"/>
        <w:ind w:firstLine="520"/>
      </w:pPr>
      <w:r>
        <w:rPr>
          <w:rStyle w:val="19"/>
          <w:b/>
          <w:bCs/>
          <w:color w:val="000000"/>
        </w:rPr>
        <w:t>Геометрические характеристики в соответствии с разделом 6. Толщина слоев и допуски на них должны быть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установлены е технической документации или стандарт© изготовителя.</w:t>
      </w:r>
    </w:p>
    <w:p>
      <w:pPr>
        <w:pStyle w:val="20"/>
        <w:shd w:val="clear" w:color="auto" w:fill="auto"/>
        <w:spacing w:after="40" w:line="307" w:lineRule="auto"/>
        <w:ind w:firstLine="520"/>
      </w:pPr>
      <w:r>
        <w:rPr>
          <w:rStyle w:val="19"/>
          <w:b/>
          <w:bCs/>
          <w:color w:val="000000"/>
        </w:rPr>
        <w:t>А.З Механические характеристики</w:t>
      </w:r>
    </w:p>
    <w:p>
      <w:pPr>
        <w:pStyle w:val="20"/>
        <w:shd w:val="clear" w:color="auto" w:fill="auto"/>
        <w:spacing w:after="40" w:line="298" w:lineRule="auto"/>
        <w:ind w:firstLine="520"/>
      </w:pPr>
      <w:r>
        <w:rPr>
          <w:rStyle w:val="19"/>
          <w:b/>
          <w:bCs/>
          <w:color w:val="000000"/>
        </w:rPr>
        <w:t>Механически© характеристики в соответствии с разделом 7.</w:t>
      </w:r>
    </w:p>
    <w:p>
      <w:pPr>
        <w:pStyle w:val="20"/>
        <w:shd w:val="clear" w:color="auto" w:fill="auto"/>
        <w:spacing w:after="100" w:line="298" w:lineRule="auto"/>
        <w:ind w:firstLine="520"/>
      </w:pPr>
      <w:r>
        <w:rPr>
          <w:rStyle w:val="19"/>
          <w:b/>
          <w:bCs/>
          <w:color w:val="000000"/>
        </w:rPr>
        <w:t xml:space="preserve">Трубы должны соответствовать требованиям таблицы </w:t>
      </w:r>
      <w:r>
        <w:rPr>
          <w:rStyle w:val="19"/>
          <w:b/>
          <w:bCs/>
          <w:i/>
          <w:iCs/>
          <w:color w:val="000000"/>
        </w:rPr>
        <w:t>4 по</w:t>
      </w:r>
      <w:r>
        <w:rPr>
          <w:rStyle w:val="19"/>
          <w:b/>
          <w:bCs/>
          <w:color w:val="000000"/>
        </w:rPr>
        <w:t xml:space="preserve"> стойкости к быстрому (БРТ) и медленному (МРТ)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распространению трещин, при этом подтабличную сноску 7) не применяют. Испытание на стойкость к быстро-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му распространению трещин (БРТ) следует проводить на трубах одного диаметра от группы труб, для каждого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 xml:space="preserve">значения </w:t>
      </w:r>
      <w:r>
        <w:rPr>
          <w:rStyle w:val="19"/>
          <w:b/>
          <w:bCs/>
          <w:color w:val="000000"/>
          <w:lang w:val="en-US" w:eastAsia="en-US"/>
        </w:rPr>
        <w:t xml:space="preserve">SOR </w:t>
      </w:r>
      <w:r>
        <w:rPr>
          <w:rStyle w:val="19"/>
          <w:b/>
          <w:bCs/>
          <w:color w:val="000000"/>
        </w:rPr>
        <w:t>испытываемого диаметра.</w:t>
      </w:r>
    </w:p>
    <w:p>
      <w:pPr>
        <w:pStyle w:val="20"/>
        <w:shd w:val="clear" w:color="auto" w:fill="auto"/>
        <w:spacing w:after="40" w:line="307" w:lineRule="auto"/>
        <w:ind w:firstLine="520"/>
      </w:pPr>
      <w:r>
        <w:rPr>
          <w:rStyle w:val="19"/>
          <w:b/>
          <w:bCs/>
          <w:color w:val="000000"/>
        </w:rPr>
        <w:t>А.4 Физические характеристики</w:t>
      </w:r>
    </w:p>
    <w:p>
      <w:pPr>
        <w:pStyle w:val="20"/>
        <w:shd w:val="clear" w:color="auto" w:fill="auto"/>
        <w:spacing w:after="0" w:line="317" w:lineRule="auto"/>
        <w:ind w:firstLine="520"/>
        <w:rPr>
          <w:sz w:val="14"/>
          <w:szCs w:val="14"/>
        </w:rPr>
      </w:pPr>
      <w:r>
        <w:rPr>
          <w:rStyle w:val="19"/>
          <w:b/>
          <w:bCs/>
          <w:color w:val="000000"/>
        </w:rPr>
        <w:t xml:space="preserve">Физически© характеристики е соответствии с разделом </w:t>
      </w:r>
      <w:r>
        <w:rPr>
          <w:rStyle w:val="19"/>
          <w:b/>
          <w:bCs/>
          <w:color w:val="000000"/>
          <w:sz w:val="14"/>
          <w:szCs w:val="14"/>
        </w:rPr>
        <w:t>в.</w:t>
      </w:r>
    </w:p>
    <w:p>
      <w:pPr>
        <w:pStyle w:val="20"/>
        <w:shd w:val="clear" w:color="auto" w:fill="auto"/>
        <w:spacing w:line="317" w:lineRule="auto"/>
        <w:ind w:firstLine="520"/>
      </w:pPr>
      <w:r>
        <w:rPr>
          <w:rStyle w:val="19"/>
          <w:b/>
          <w:bCs/>
          <w:color w:val="000000"/>
        </w:rPr>
        <w:t>Требования по тврмостабильности и показателю текучести расплава следует применять к отдельному слою.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Изменение длины применимо к трубе, включая соэкструзионный(е) спой(и).</w:t>
      </w:r>
    </w:p>
    <w:p>
      <w:pPr>
        <w:pStyle w:val="20"/>
        <w:shd w:val="clear" w:color="auto" w:fill="auto"/>
        <w:spacing w:after="40" w:line="307" w:lineRule="auto"/>
        <w:ind w:firstLine="520"/>
      </w:pPr>
      <w:r>
        <w:rPr>
          <w:rStyle w:val="19"/>
          <w:b/>
          <w:bCs/>
          <w:color w:val="000000"/>
        </w:rPr>
        <w:t>А.5 Маркировка</w:t>
      </w:r>
    </w:p>
    <w:p>
      <w:pPr>
        <w:pStyle w:val="20"/>
        <w:shd w:val="clear" w:color="auto" w:fill="auto"/>
        <w:spacing w:after="120" w:line="283" w:lineRule="auto"/>
        <w:ind w:firstLine="520"/>
      </w:pPr>
      <w:r>
        <w:rPr>
          <w:rStyle w:val="19"/>
          <w:b/>
          <w:bCs/>
          <w:color w:val="000000"/>
        </w:rPr>
        <w:t>Маркировка труб е соответствии с разделом 10 настоящего стандарта и нормативной документацией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изготовителя труб с соэкструзионными слоями.</w:t>
      </w:r>
    </w:p>
    <w:p>
      <w:pPr>
        <w:pStyle w:val="20"/>
        <w:shd w:val="clear" w:color="auto" w:fill="auto"/>
        <w:spacing w:after="40" w:line="307" w:lineRule="auto"/>
        <w:ind w:firstLine="520"/>
      </w:pPr>
      <w:r>
        <w:rPr>
          <w:rStyle w:val="19"/>
          <w:b/>
          <w:bCs/>
          <w:color w:val="000000"/>
        </w:rPr>
        <w:t>А.6 Расслоение</w:t>
      </w:r>
    </w:p>
    <w:p>
      <w:pPr>
        <w:pStyle w:val="20"/>
        <w:shd w:val="clear" w:color="auto" w:fill="auto"/>
        <w:spacing w:after="100" w:line="307" w:lineRule="auto"/>
        <w:ind w:firstLine="520"/>
      </w:pPr>
      <w:r>
        <w:rPr>
          <w:rStyle w:val="19"/>
          <w:b/>
          <w:bCs/>
          <w:color w:val="000000"/>
        </w:rPr>
        <w:t>В течение испытаний труб с соэкструзионными слоями не должно быть расслоения (разделения слоев).</w:t>
      </w:r>
    </w:p>
    <w:p>
      <w:pPr>
        <w:pStyle w:val="20"/>
        <w:shd w:val="clear" w:color="auto" w:fill="auto"/>
        <w:spacing w:after="40" w:line="307" w:lineRule="auto"/>
        <w:ind w:firstLine="520"/>
      </w:pPr>
      <w:r>
        <w:rPr>
          <w:rStyle w:val="19"/>
          <w:b/>
          <w:bCs/>
          <w:color w:val="000000"/>
        </w:rPr>
        <w:t>А.7 Целостность структуры</w:t>
      </w:r>
    </w:p>
    <w:p>
      <w:pPr>
        <w:pStyle w:val="20"/>
        <w:shd w:val="clear" w:color="auto" w:fill="auto"/>
        <w:spacing w:after="200" w:line="307" w:lineRule="auto"/>
        <w:ind w:firstLine="520"/>
      </w:pPr>
      <w:r>
        <w:rPr>
          <w:rStyle w:val="19"/>
          <w:b/>
          <w:bCs/>
          <w:color w:val="000000"/>
        </w:rPr>
        <w:t>Испытания проводятся в соответствии с требованиями таблицы А.1</w:t>
      </w:r>
    </w:p>
    <w:p>
      <w:pPr>
        <w:pStyle w:val="24"/>
        <w:shd w:val="clear" w:color="auto" w:fill="auto"/>
      </w:pPr>
      <w:r>
        <w:rPr>
          <w:rStyle w:val="23"/>
          <w:b/>
          <w:bCs/>
          <w:color w:val="000000"/>
        </w:rPr>
        <w:t>Таблица А.1—Целостность структуры трубы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2196"/>
        <w:gridCol w:w="1980"/>
        <w:gridCol w:w="1692"/>
        <w:gridCol w:w="1980"/>
      </w:tblGrid>
      <w:tr>
        <w:trPr>
          <w:trHeight w:val="603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Покамтвпь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Требование</w:t>
            </w:r>
          </w:p>
        </w:tc>
        <w:tc>
          <w:tcPr>
            <w:tcW w:w="367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Параметры испытания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Метод</w:t>
            </w:r>
          </w:p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испытание</w:t>
            </w:r>
          </w:p>
        </w:tc>
      </w:tr>
      <w:tr>
        <w:trPr>
          <w:trHeight w:val="936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71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Целостность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структуры после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деформации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&gt; 80 % от начальной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кольцевой жесткости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71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Деформация.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Положение образца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для испытания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1" w:lineRule="auto"/>
              <w:jc w:val="left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30%ord</w:t>
            </w:r>
            <w:r>
              <w:rPr>
                <w:rStyle w:val="25"/>
                <w:b/>
                <w:bCs/>
                <w:color w:val="000000"/>
                <w:vertAlign w:val="subscript"/>
                <w:lang w:val="en-US" w:eastAsia="en-US"/>
              </w:rPr>
              <w:t>efT1</w:t>
            </w:r>
          </w:p>
          <w:p>
            <w:pPr>
              <w:pStyle w:val="26"/>
              <w:shd w:val="clear" w:color="auto" w:fill="auto"/>
              <w:spacing w:line="271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0’. 45’ и 90*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относительно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верхней плиты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83" w:lineRule="auto"/>
              <w:jc w:val="both"/>
            </w:pPr>
            <w:r>
              <w:rPr>
                <w:rStyle w:val="25"/>
                <w:b/>
                <w:bCs/>
                <w:i/>
                <w:iCs/>
                <w:color w:val="000000"/>
              </w:rPr>
              <w:t>ГОСТ Р 54475—2011</w:t>
            </w:r>
            <w:r>
              <w:rPr>
                <w:rStyle w:val="25"/>
                <w:b/>
                <w:bCs/>
                <w:i/>
                <w:iCs/>
                <w:color w:val="000000"/>
              </w:rPr>
              <w:br w:type="textWrapping"/>
            </w:r>
            <w:r>
              <w:rPr>
                <w:rStyle w:val="25"/>
                <w:b/>
                <w:bCs/>
                <w:i/>
                <w:iCs/>
                <w:color w:val="000000"/>
              </w:rPr>
              <w:t>(пункт 8.5)</w:t>
            </w:r>
          </w:p>
        </w:tc>
      </w:tr>
    </w:tbl>
    <w:p>
      <w:pPr>
        <w:spacing w:after="186" w:line="14" w:lineRule="exact"/>
        <w:rPr>
          <w:color w:val="auto"/>
        </w:rPr>
      </w:pPr>
    </w:p>
    <w:p>
      <w:pPr>
        <w:pStyle w:val="20"/>
        <w:shd w:val="clear" w:color="auto" w:fill="auto"/>
        <w:spacing w:after="40" w:line="240" w:lineRule="auto"/>
        <w:ind w:firstLine="520"/>
      </w:pPr>
      <w:r>
        <w:rPr>
          <w:rStyle w:val="19"/>
          <w:b/>
          <w:bCs/>
          <w:color w:val="000000"/>
        </w:rPr>
        <w:t>Последовательность определения целостности структуры трубы с соэкструзионными слоями:</w:t>
      </w:r>
    </w:p>
    <w:p>
      <w:pPr>
        <w:pStyle w:val="20"/>
        <w:numPr>
          <w:ilvl w:val="0"/>
          <w:numId w:val="8"/>
        </w:numPr>
        <w:shd w:val="clear" w:color="auto" w:fill="auto"/>
        <w:tabs>
          <w:tab w:val="left" w:pos="833"/>
        </w:tabs>
        <w:spacing w:after="0" w:line="312" w:lineRule="auto"/>
        <w:ind w:firstLine="520"/>
      </w:pPr>
      <w:r>
        <w:rPr>
          <w:rStyle w:val="19"/>
          <w:b/>
          <w:bCs/>
          <w:color w:val="000000"/>
        </w:rPr>
        <w:t xml:space="preserve">Определяют начальную кольцевую жесткость трубы по </w:t>
      </w:r>
      <w:r>
        <w:rPr>
          <w:rStyle w:val="19"/>
          <w:b/>
          <w:bCs/>
          <w:i/>
          <w:iCs/>
          <w:color w:val="000000"/>
        </w:rPr>
        <w:t>ГОСТ Р 54475—2011 (пункт 8.4);</w:t>
      </w:r>
    </w:p>
    <w:p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312" w:lineRule="auto"/>
        <w:ind w:firstLine="520"/>
      </w:pPr>
      <w:r>
        <w:rPr>
          <w:rStyle w:val="19"/>
          <w:b/>
          <w:bCs/>
          <w:color w:val="000000"/>
        </w:rPr>
        <w:t xml:space="preserve">Проводят испытание на определение кольцевой гибкости по ГОСТ </w:t>
      </w:r>
      <w:r>
        <w:rPr>
          <w:rStyle w:val="19"/>
          <w:b/>
          <w:bCs/>
          <w:i/>
          <w:iCs/>
          <w:color w:val="000000"/>
        </w:rPr>
        <w:t>Р 54475—2011 (пункт 8.5);</w:t>
      </w:r>
    </w:p>
    <w:p>
      <w:pPr>
        <w:pStyle w:val="20"/>
        <w:numPr>
          <w:ilvl w:val="0"/>
          <w:numId w:val="8"/>
        </w:numPr>
        <w:shd w:val="clear" w:color="auto" w:fill="auto"/>
        <w:tabs>
          <w:tab w:val="left" w:pos="844"/>
        </w:tabs>
        <w:spacing w:after="100" w:line="312" w:lineRule="auto"/>
        <w:ind w:firstLine="520"/>
      </w:pPr>
      <w:r>
        <w:rPr>
          <w:rStyle w:val="19"/>
          <w:b/>
          <w:bCs/>
          <w:color w:val="000000"/>
        </w:rPr>
        <w:t>По истечении 1 ч после окончания испытания на когъцевую гибкость определяют кольцевую жесткость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 xml:space="preserve">трубы по </w:t>
      </w:r>
      <w:r>
        <w:rPr>
          <w:rStyle w:val="19"/>
          <w:b/>
          <w:bCs/>
          <w:i/>
          <w:iCs/>
          <w:color w:val="000000"/>
        </w:rPr>
        <w:t>ГОСТ Р 54475—2011 (пункт 8.4).</w:t>
      </w:r>
      <w:r>
        <w:rPr>
          <w:rStyle w:val="19"/>
          <w:b/>
          <w:bCs/>
          <w:color w:val="000000"/>
        </w:rPr>
        <w:t xml:space="preserve"> Значение полученной кольцевой жесткости должно быть не менее 80 %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от значения начальной кольцевой жесткости.</w:t>
      </w:r>
    </w:p>
    <w:p>
      <w:pPr>
        <w:pStyle w:val="20"/>
        <w:shd w:val="clear" w:color="auto" w:fill="auto"/>
        <w:spacing w:after="660" w:line="305" w:lineRule="auto"/>
        <w:ind w:left="4120" w:right="4160" w:firstLine="0"/>
        <w:jc w:val="right"/>
      </w:pPr>
      <w:r>
        <w:rPr>
          <w:rStyle w:val="19"/>
          <w:b/>
          <w:bCs/>
          <w:color w:val="000000"/>
        </w:rPr>
        <w:t>Приложение В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(обязательное)</w:t>
      </w:r>
    </w:p>
    <w:p>
      <w:pPr>
        <w:pStyle w:val="28"/>
        <w:keepNext/>
        <w:keepLines/>
        <w:shd w:val="clear" w:color="auto" w:fill="auto"/>
        <w:spacing w:after="380" w:line="240" w:lineRule="auto"/>
      </w:pPr>
      <w:bookmarkStart w:id="32" w:name="bookmark33"/>
      <w:r>
        <w:rPr>
          <w:rStyle w:val="27"/>
          <w:b/>
          <w:bCs/>
          <w:color w:val="000000"/>
        </w:rPr>
        <w:t>Трубы с удаляемыми слоями</w:t>
      </w:r>
      <w:bookmarkEnd w:id="32"/>
    </w:p>
    <w:p>
      <w:pPr>
        <w:pStyle w:val="20"/>
        <w:shd w:val="clear" w:color="auto" w:fill="auto"/>
        <w:spacing w:after="40" w:line="305" w:lineRule="auto"/>
      </w:pPr>
      <w:r>
        <w:rPr>
          <w:rStyle w:val="19"/>
          <w:b/>
          <w:bCs/>
          <w:color w:val="000000"/>
        </w:rPr>
        <w:t>В.1 Общие положения</w:t>
      </w:r>
    </w:p>
    <w:p>
      <w:pPr>
        <w:pStyle w:val="20"/>
        <w:shd w:val="clear" w:color="auto" w:fill="auto"/>
        <w:spacing w:after="0" w:line="300" w:lineRule="auto"/>
      </w:pPr>
      <w:r>
        <w:rPr>
          <w:rStyle w:val="19"/>
          <w:b/>
          <w:bCs/>
          <w:color w:val="000000"/>
        </w:rPr>
        <w:t>Настоящее приложение устанавливает дополнительные геометрические, механические и физические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 xml:space="preserve">параметры полиэтиленовых (ПЭ) груб (с наружным диаметром </w:t>
      </w:r>
      <w:r>
        <w:rPr>
          <w:rStyle w:val="19"/>
          <w:b/>
          <w:bCs/>
          <w:color w:val="000000"/>
          <w:lang w:val="en-US" w:eastAsia="en-US"/>
        </w:rPr>
        <w:t xml:space="preserve">d„). </w:t>
      </w:r>
      <w:r>
        <w:rPr>
          <w:rStyle w:val="19"/>
          <w:b/>
          <w:bCs/>
          <w:color w:val="000000"/>
        </w:rPr>
        <w:t>имеющих легко удаляемый наружный слой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(грубы с покрытием) из термопласта, предназначенных для транспортирования газообразного топлива. Установ-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лены дополнительные требования по маркировхе.</w:t>
      </w:r>
    </w:p>
    <w:p>
      <w:pPr>
        <w:pStyle w:val="20"/>
        <w:shd w:val="clear" w:color="auto" w:fill="auto"/>
        <w:spacing w:after="0" w:line="300" w:lineRule="auto"/>
      </w:pPr>
      <w:r>
        <w:rPr>
          <w:rStyle w:val="19"/>
          <w:b/>
          <w:bCs/>
          <w:color w:val="000000"/>
        </w:rPr>
        <w:t>Применяемая для изготовления основной трубы композиция ПЭ должна соответствовать требованиям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ГОСТ Р 56121.1. После удаления наружного слоя груба должна соответствовать требованиям ГОСТ Р 58121.2. за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исключением внешнего виде, цвета и маркировки.</w:t>
      </w:r>
    </w:p>
    <w:p>
      <w:pPr>
        <w:pStyle w:val="20"/>
        <w:shd w:val="clear" w:color="auto" w:fill="auto"/>
        <w:spacing w:after="0" w:line="314" w:lineRule="auto"/>
      </w:pPr>
      <w:r>
        <w:rPr>
          <w:rStyle w:val="19"/>
          <w:b/>
          <w:bCs/>
          <w:color w:val="000000"/>
        </w:rPr>
        <w:t>Наружный слой изготовляют из термопласта. Труба с нанесенным споем должна соответствовать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требованиям ГОСТ Р 58121.2.</w:t>
      </w:r>
    </w:p>
    <w:p>
      <w:pPr>
        <w:pStyle w:val="20"/>
        <w:shd w:val="clear" w:color="auto" w:fill="auto"/>
        <w:spacing w:after="0" w:line="314" w:lineRule="auto"/>
      </w:pPr>
      <w:r>
        <w:rPr>
          <w:rStyle w:val="19"/>
          <w:b/>
          <w:bCs/>
          <w:color w:val="000000"/>
        </w:rPr>
        <w:t>При применении клея для фмссации наружного слоя, он должен быть легко удаляем и не оказывать влияние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на процедуру монтажа.</w:t>
      </w:r>
    </w:p>
    <w:p>
      <w:pPr>
        <w:pStyle w:val="20"/>
        <w:shd w:val="clear" w:color="auto" w:fill="auto"/>
        <w:spacing w:line="314" w:lineRule="auto"/>
      </w:pPr>
      <w:r>
        <w:rPr>
          <w:rStyle w:val="19"/>
          <w:b/>
          <w:bCs/>
          <w:color w:val="000000"/>
        </w:rPr>
        <w:t>Перечисленные параметры используются при разработке нормативной документации производителя труб с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удаляемыми слоями.</w:t>
      </w:r>
    </w:p>
    <w:p>
      <w:pPr>
        <w:pStyle w:val="20"/>
        <w:shd w:val="clear" w:color="auto" w:fill="auto"/>
        <w:spacing w:after="40" w:line="305" w:lineRule="auto"/>
      </w:pPr>
      <w:r>
        <w:rPr>
          <w:rStyle w:val="19"/>
          <w:b/>
          <w:bCs/>
          <w:color w:val="000000"/>
        </w:rPr>
        <w:t>В.2 Геометрические характеристики</w:t>
      </w:r>
    </w:p>
    <w:p>
      <w:pPr>
        <w:pStyle w:val="20"/>
        <w:shd w:val="clear" w:color="auto" w:fill="auto"/>
        <w:spacing w:line="317" w:lineRule="auto"/>
      </w:pPr>
      <w:r>
        <w:rPr>
          <w:rStyle w:val="19"/>
          <w:b/>
          <w:bCs/>
          <w:color w:val="000000"/>
        </w:rPr>
        <w:t>Геометрические характеристики труб после удаления наружного слоя — в соответствии с разделом 6.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Толщина удаляемого слоя и допуск на него должны быть установлены в технической документации изготовителя.</w:t>
      </w:r>
    </w:p>
    <w:p>
      <w:pPr>
        <w:pStyle w:val="20"/>
        <w:shd w:val="clear" w:color="auto" w:fill="auto"/>
        <w:spacing w:after="40" w:line="305" w:lineRule="auto"/>
      </w:pPr>
      <w:r>
        <w:rPr>
          <w:rStyle w:val="19"/>
          <w:b/>
          <w:bCs/>
          <w:color w:val="000000"/>
        </w:rPr>
        <w:t>В.З Механические характеристики</w:t>
      </w:r>
    </w:p>
    <w:p>
      <w:pPr>
        <w:pStyle w:val="20"/>
        <w:shd w:val="clear" w:color="auto" w:fill="auto"/>
        <w:spacing w:after="0" w:line="305" w:lineRule="auto"/>
      </w:pPr>
      <w:r>
        <w:rPr>
          <w:rStyle w:val="19"/>
          <w:b/>
          <w:bCs/>
          <w:color w:val="000000"/>
        </w:rPr>
        <w:t>Удаляемый слой не должен оказывать негативного воздействия на свойства трубы и наоборот. Механичесхие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свойства груб с удаленным споем должны соответствовать требованиям раздела 7.</w:t>
      </w:r>
    </w:p>
    <w:p>
      <w:pPr>
        <w:pStyle w:val="20"/>
        <w:shd w:val="clear" w:color="auto" w:fill="auto"/>
        <w:spacing w:after="0" w:line="305" w:lineRule="auto"/>
      </w:pPr>
      <w:r>
        <w:rPr>
          <w:rStyle w:val="19"/>
          <w:b/>
          <w:bCs/>
          <w:color w:val="000000"/>
        </w:rPr>
        <w:t>Испытание на погодостойкость труб с удаляемым слоем проводятся в случае отрицательных результатов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испытания труб по требованиям ГОСТ Р 58121.1—2018 (таблица 2).</w:t>
      </w:r>
    </w:p>
    <w:p>
      <w:pPr>
        <w:pStyle w:val="20"/>
        <w:shd w:val="clear" w:color="auto" w:fill="auto"/>
        <w:spacing w:after="100" w:line="305" w:lineRule="auto"/>
      </w:pPr>
      <w:r>
        <w:rPr>
          <w:rStyle w:val="19"/>
          <w:b/>
          <w:bCs/>
          <w:color w:val="000000"/>
        </w:rPr>
        <w:t>При проведении испытания на стойкость к быстрому распространению трещин развитие трещины оценивают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по напорной трубе.</w:t>
      </w:r>
    </w:p>
    <w:p>
      <w:pPr>
        <w:pStyle w:val="20"/>
        <w:shd w:val="clear" w:color="auto" w:fill="auto"/>
        <w:spacing w:after="40" w:line="305" w:lineRule="auto"/>
      </w:pPr>
      <w:r>
        <w:rPr>
          <w:rStyle w:val="19"/>
          <w:b/>
          <w:bCs/>
          <w:color w:val="000000"/>
        </w:rPr>
        <w:t>В.4 Физические характеристики</w:t>
      </w:r>
    </w:p>
    <w:p>
      <w:pPr>
        <w:pStyle w:val="20"/>
        <w:shd w:val="clear" w:color="auto" w:fill="auto"/>
        <w:spacing w:after="100" w:line="305" w:lineRule="auto"/>
      </w:pPr>
      <w:r>
        <w:rPr>
          <w:rStyle w:val="19"/>
          <w:b/>
          <w:bCs/>
          <w:color w:val="000000"/>
        </w:rPr>
        <w:t>Физические характеристики в соответствии с разделом 8.</w:t>
      </w:r>
    </w:p>
    <w:p>
      <w:pPr>
        <w:pStyle w:val="20"/>
        <w:shd w:val="clear" w:color="auto" w:fill="auto"/>
        <w:spacing w:after="40" w:line="305" w:lineRule="auto"/>
      </w:pPr>
      <w:r>
        <w:rPr>
          <w:rStyle w:val="19"/>
          <w:b/>
          <w:bCs/>
          <w:color w:val="000000"/>
        </w:rPr>
        <w:t>8.5 Адгезия наружного слоя</w:t>
      </w:r>
    </w:p>
    <w:p>
      <w:pPr>
        <w:pStyle w:val="20"/>
        <w:shd w:val="clear" w:color="auto" w:fill="auto"/>
        <w:spacing w:after="100" w:line="305" w:lineRule="auto"/>
      </w:pPr>
      <w:r>
        <w:rPr>
          <w:rStyle w:val="19"/>
          <w:b/>
          <w:bCs/>
          <w:color w:val="000000"/>
        </w:rPr>
        <w:t>Наружный слой должен быть стойким к отслаиванию в процессе хранения и монтажа, а также при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необходимости легко удаляем с применением простого инструмента. Допускается незначительное отслоение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наружного слоя по периметру торцов трубы на длина не более 30 мм.</w:t>
      </w:r>
    </w:p>
    <w:p>
      <w:pPr>
        <w:pStyle w:val="20"/>
        <w:shd w:val="clear" w:color="auto" w:fill="auto"/>
        <w:spacing w:after="40" w:line="305" w:lineRule="auto"/>
      </w:pPr>
      <w:r>
        <w:rPr>
          <w:rStyle w:val="19"/>
          <w:b/>
          <w:bCs/>
          <w:color w:val="000000"/>
        </w:rPr>
        <w:t>В.6 Маркировка</w:t>
      </w:r>
    </w:p>
    <w:p>
      <w:pPr>
        <w:pStyle w:val="20"/>
        <w:shd w:val="clear" w:color="auto" w:fill="auto"/>
        <w:spacing w:line="293" w:lineRule="auto"/>
        <w:sectPr>
          <w:pgSz w:w="11900" w:h="16840"/>
          <w:pgMar w:top="1644" w:right="1108" w:bottom="1850" w:left="1099" w:header="0" w:footer="3" w:gutter="0"/>
          <w:cols w:space="720" w:num="1"/>
          <w:docGrid w:linePitch="360" w:charSpace="0"/>
        </w:sectPr>
      </w:pPr>
      <w:r>
        <w:rPr>
          <w:rStyle w:val="19"/>
          <w:b/>
          <w:bCs/>
          <w:color w:val="000000"/>
        </w:rPr>
        <w:t>На наружный слой должна быть нанесена маркировка в соответствии с разделом 10 настоящего стандарта и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нормативной документацией изготовителя, с указанием данных, однозначно отличающих функционально данную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трубу от трубы без такого слоя.</w:t>
      </w:r>
    </w:p>
    <w:p>
      <w:pPr>
        <w:pStyle w:val="20"/>
        <w:shd w:val="clear" w:color="auto" w:fill="auto"/>
        <w:spacing w:after="660" w:line="305" w:lineRule="auto"/>
        <w:ind w:left="4160" w:right="4120" w:firstLine="40"/>
        <w:jc w:val="left"/>
      </w:pPr>
      <w:r>
        <w:rPr>
          <w:rStyle w:val="19"/>
          <w:b/>
          <w:bCs/>
          <w:color w:val="000000"/>
        </w:rPr>
        <w:t>Приложение С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(обязательное)</w:t>
      </w:r>
    </w:p>
    <w:p>
      <w:pPr>
        <w:pStyle w:val="28"/>
        <w:keepNext/>
        <w:keepLines/>
        <w:shd w:val="clear" w:color="auto" w:fill="auto"/>
        <w:spacing w:after="380" w:line="240" w:lineRule="auto"/>
      </w:pPr>
      <w:bookmarkStart w:id="33" w:name="bookmark34"/>
      <w:r>
        <w:rPr>
          <w:rStyle w:val="27"/>
          <w:b/>
          <w:bCs/>
          <w:color w:val="000000"/>
        </w:rPr>
        <w:t>Техника пережима</w:t>
      </w:r>
      <w:bookmarkEnd w:id="33"/>
    </w:p>
    <w:p>
      <w:pPr>
        <w:pStyle w:val="20"/>
        <w:shd w:val="clear" w:color="auto" w:fill="auto"/>
        <w:spacing w:after="40"/>
      </w:pPr>
      <w:r>
        <w:rPr>
          <w:rStyle w:val="19"/>
          <w:b/>
          <w:bCs/>
          <w:color w:val="000000"/>
        </w:rPr>
        <w:t>С.1 Общие положения</w:t>
      </w:r>
    </w:p>
    <w:p>
      <w:pPr>
        <w:pStyle w:val="20"/>
        <w:shd w:val="clear" w:color="auto" w:fill="auto"/>
        <w:spacing w:after="0" w:line="317" w:lineRule="auto"/>
      </w:pPr>
      <w:r>
        <w:rPr>
          <w:rStyle w:val="19"/>
          <w:b/>
          <w:bCs/>
          <w:color w:val="000000"/>
        </w:rPr>
        <w:t>Технику пережима применяют для предотвращения прохождения газа при техническом обслуживании и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ремонте трубопроводов, предназначенных для транспортирования газообразного топлива.</w:t>
      </w:r>
    </w:p>
    <w:p>
      <w:pPr>
        <w:pStyle w:val="20"/>
        <w:shd w:val="clear" w:color="auto" w:fill="auto"/>
        <w:spacing w:after="100" w:line="305" w:lineRule="auto"/>
      </w:pPr>
      <w:r>
        <w:rPr>
          <w:rStyle w:val="19"/>
          <w:b/>
          <w:bCs/>
          <w:color w:val="000000"/>
        </w:rPr>
        <w:t>Поток газа ограничивается путем пережима трубы, которая сжимается между двумя зажимами, так чтобы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расстояние между зажимами было меньше, чем номинальная толщина стенки трубы.</w:t>
      </w:r>
    </w:p>
    <w:p>
      <w:pPr>
        <w:pStyle w:val="20"/>
        <w:shd w:val="clear" w:color="auto" w:fill="auto"/>
        <w:spacing w:after="40"/>
      </w:pPr>
      <w:r>
        <w:rPr>
          <w:rStyle w:val="19"/>
          <w:b/>
          <w:bCs/>
          <w:color w:val="000000"/>
        </w:rPr>
        <w:t>С.2 Сущность метода</w:t>
      </w:r>
    </w:p>
    <w:p>
      <w:pPr>
        <w:pStyle w:val="20"/>
        <w:shd w:val="clear" w:color="auto" w:fill="auto"/>
        <w:spacing w:after="100"/>
      </w:pPr>
      <w:r>
        <w:rPr>
          <w:rStyle w:val="19"/>
          <w:b/>
          <w:bCs/>
          <w:color w:val="000000"/>
        </w:rPr>
        <w:t>Образец для испытания в виде отрезка трубы после кондиционирования при температуре О *С пережимают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посередине при помощи цилиндрических металлических элементов и выдерживают в течение 1 ч. После удаления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цилиндрических валков определяют стойкость при постоянном внутреннем давлении при 20 *С в течение 100 ч и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при 80 *С — 1000 ч. в соответствии с требованиями таблицы 4 настоящего стандарта.</w:t>
      </w:r>
    </w:p>
    <w:p>
      <w:pPr>
        <w:pStyle w:val="20"/>
        <w:shd w:val="clear" w:color="auto" w:fill="auto"/>
        <w:spacing w:after="40"/>
      </w:pPr>
      <w:r>
        <w:rPr>
          <w:rStyle w:val="19"/>
          <w:b/>
          <w:bCs/>
          <w:color w:val="000000"/>
        </w:rPr>
        <w:t>С.З Аппаратура</w:t>
      </w:r>
    </w:p>
    <w:p>
      <w:pPr>
        <w:pStyle w:val="20"/>
        <w:shd w:val="clear" w:color="auto" w:fill="auto"/>
        <w:spacing w:after="200" w:line="298" w:lineRule="auto"/>
      </w:pPr>
      <w:r>
        <w:rPr>
          <w:rStyle w:val="19"/>
          <w:b/>
          <w:bCs/>
          <w:color w:val="000000"/>
        </w:rPr>
        <w:t>С.3.1 Оборудование для пережима труб, состоящее из сжимающего нагружающего устройства, снабженного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неподвижным и подвижным металлическими цилиндрами или полуцилиндрами, заключенными в раму, и гидрав-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лической или механической системой для приведения в действие подвижного цилиндра. Минимальный диаметр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цилиндра должен соответствовать указанному в таблице С.1.</w:t>
      </w:r>
    </w:p>
    <w:p>
      <w:pPr>
        <w:pStyle w:val="20"/>
        <w:shd w:val="clear" w:color="auto" w:fill="auto"/>
        <w:spacing w:after="40"/>
        <w:ind w:left="300" w:hanging="300"/>
        <w:jc w:val="left"/>
      </w:pPr>
      <w:r>
        <w:rPr>
          <w:rStyle w:val="19"/>
          <w:b/>
          <w:bCs/>
          <w:color w:val="000000"/>
        </w:rPr>
        <w:t>Таблица С.1</w:t>
      </w:r>
    </w:p>
    <w:p>
      <w:pPr>
        <w:pStyle w:val="24"/>
        <w:shd w:val="clear" w:color="auto" w:fill="auto"/>
        <w:ind w:left="7551"/>
      </w:pPr>
      <w:r>
        <w:rPr>
          <w:rStyle w:val="23"/>
          <w:b/>
          <w:bCs/>
          <w:color w:val="000000"/>
        </w:rPr>
        <w:t>Размеры е миллиметрах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3"/>
        <w:gridCol w:w="3132"/>
        <w:gridCol w:w="3114"/>
      </w:tblGrid>
      <w:tr>
        <w:trPr>
          <w:trHeight w:val="477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 xml:space="preserve">Номинальным наружный диаметр. 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>tf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vertAlign w:val="subscript"/>
                <w:lang w:val="en-US" w:eastAsia="en-US"/>
              </w:rPr>
              <w:t>n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Минимальный диаметр цилиндра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 xml:space="preserve">Уровень лережима </w:t>
            </w:r>
            <w:r>
              <w:rPr>
                <w:rStyle w:val="25"/>
                <w:b/>
                <w:bCs/>
                <w:i/>
                <w:iCs/>
                <w:color w:val="000000"/>
                <w:lang w:val="en-US" w:eastAsia="en-US"/>
              </w:rPr>
              <w:t xml:space="preserve">L </w:t>
            </w:r>
            <w:r>
              <w:rPr>
                <w:rStyle w:val="25"/>
                <w:b/>
                <w:bCs/>
                <w:i/>
                <w:iCs/>
                <w:color w:val="000000"/>
              </w:rPr>
              <w:t>. %</w:t>
            </w:r>
          </w:p>
        </w:tc>
      </w:tr>
      <w:tr>
        <w:trPr>
          <w:trHeight w:val="468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110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38.0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80</w:t>
            </w:r>
          </w:p>
        </w:tc>
      </w:tr>
      <w:tr>
        <w:trPr>
          <w:trHeight w:val="702" w:hRule="exact"/>
          <w:jc w:val="center"/>
        </w:trPr>
        <w:tc>
          <w:tcPr>
            <w:tcW w:w="9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59" w:lineRule="auto"/>
              <w:ind w:firstLine="480"/>
              <w:jc w:val="left"/>
            </w:pPr>
            <w:r>
              <w:rPr>
                <w:rStyle w:val="25"/>
                <w:b/>
                <w:bCs/>
                <w:color w:val="000000"/>
              </w:rPr>
              <w:t xml:space="preserve">Уровень пережима </w:t>
            </w:r>
            <w:r>
              <w:rPr>
                <w:rStyle w:val="25"/>
                <w:b/>
                <w:bCs/>
                <w:i/>
                <w:iCs/>
                <w:color w:val="000000"/>
                <w:lang w:val="en-US" w:eastAsia="en-US"/>
              </w:rPr>
              <w:t xml:space="preserve">L </w:t>
            </w:r>
            <w:r>
              <w:rPr>
                <w:rStyle w:val="25"/>
                <w:b/>
                <w:bCs/>
                <w:i/>
                <w:iCs/>
                <w:color w:val="000000"/>
              </w:rPr>
              <w:t>—</w:t>
            </w:r>
            <w:r>
              <w:rPr>
                <w:rStyle w:val="25"/>
                <w:b/>
                <w:bCs/>
                <w:color w:val="000000"/>
              </w:rPr>
              <w:t xml:space="preserve"> это отношение расстояния между цилиндрами и удвоенной номинальной толщиной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стенки грубы е</w:t>
            </w:r>
            <w:r>
              <w:rPr>
                <w:rStyle w:val="25"/>
                <w:b/>
                <w:bCs/>
                <w:color w:val="000000"/>
                <w:vertAlign w:val="subscript"/>
              </w:rPr>
              <w:t>п</w:t>
            </w:r>
            <w:r>
              <w:rPr>
                <w:rStyle w:val="25"/>
                <w:b/>
                <w:bCs/>
                <w:color w:val="000000"/>
              </w:rPr>
              <w:t xml:space="preserve"> после пережима, выраженный в процентах.</w:t>
            </w:r>
          </w:p>
        </w:tc>
      </w:tr>
    </w:tbl>
    <w:p>
      <w:pPr>
        <w:spacing w:after="186" w:line="14" w:lineRule="exact"/>
        <w:rPr>
          <w:color w:val="auto"/>
        </w:rPr>
      </w:pPr>
    </w:p>
    <w:p>
      <w:pPr>
        <w:pStyle w:val="20"/>
        <w:shd w:val="clear" w:color="auto" w:fill="auto"/>
        <w:spacing w:after="40" w:line="293" w:lineRule="auto"/>
      </w:pPr>
      <w:r>
        <w:rPr>
          <w:rStyle w:val="19"/>
          <w:b/>
          <w:bCs/>
          <w:color w:val="000000"/>
        </w:rPr>
        <w:t>С.3.2 Аппаратура для кондиционирования образца при температуре (0 ± 1.5) ’С.</w:t>
      </w:r>
    </w:p>
    <w:p>
      <w:pPr>
        <w:pStyle w:val="20"/>
        <w:shd w:val="clear" w:color="auto" w:fill="auto"/>
        <w:spacing w:after="120" w:line="293" w:lineRule="auto"/>
      </w:pPr>
      <w:r>
        <w:rPr>
          <w:rStyle w:val="19"/>
          <w:b/>
          <w:bCs/>
          <w:color w:val="000000"/>
        </w:rPr>
        <w:t>С.3.3 Оборудование для испытания внутренним давлением при температуре 20 *С и 80 'С, соответствующее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 xml:space="preserve">требованиям ГОСТ </w:t>
      </w:r>
      <w:r>
        <w:rPr>
          <w:rStyle w:val="19"/>
          <w:b/>
          <w:bCs/>
          <w:color w:val="000000"/>
          <w:lang w:val="en-US" w:eastAsia="en-US"/>
        </w:rPr>
        <w:t xml:space="preserve">ISO </w:t>
      </w:r>
      <w:r>
        <w:rPr>
          <w:rStyle w:val="19"/>
          <w:b/>
          <w:bCs/>
          <w:color w:val="000000"/>
        </w:rPr>
        <w:t xml:space="preserve">1167-1, ГОСТ </w:t>
      </w:r>
      <w:r>
        <w:rPr>
          <w:rStyle w:val="19"/>
          <w:b/>
          <w:bCs/>
          <w:color w:val="000000"/>
          <w:lang w:val="en-US" w:eastAsia="en-US"/>
        </w:rPr>
        <w:t xml:space="preserve">ISO </w:t>
      </w:r>
      <w:r>
        <w:rPr>
          <w:rStyle w:val="19"/>
          <w:b/>
          <w:bCs/>
          <w:color w:val="000000"/>
        </w:rPr>
        <w:t>1167-2 (заглушки типа А).</w:t>
      </w:r>
    </w:p>
    <w:p>
      <w:pPr>
        <w:pStyle w:val="20"/>
        <w:shd w:val="clear" w:color="auto" w:fill="auto"/>
        <w:spacing w:after="40"/>
      </w:pPr>
      <w:r>
        <w:rPr>
          <w:rStyle w:val="19"/>
          <w:b/>
          <w:bCs/>
          <w:color w:val="000000"/>
        </w:rPr>
        <w:t>С.4 Подготовка к испытанию</w:t>
      </w:r>
    </w:p>
    <w:p>
      <w:pPr>
        <w:pStyle w:val="20"/>
        <w:shd w:val="clear" w:color="auto" w:fill="auto"/>
        <w:spacing w:after="100"/>
      </w:pPr>
      <w:r>
        <w:rPr>
          <w:rStyle w:val="19"/>
          <w:b/>
          <w:bCs/>
          <w:color w:val="000000"/>
        </w:rPr>
        <w:t xml:space="preserve">Образец в виде отрезке трубы ориентировочной длиной 6 </w:t>
      </w:r>
      <w:r>
        <w:rPr>
          <w:rStyle w:val="19"/>
          <w:b/>
          <w:bCs/>
          <w:i/>
          <w:iCs/>
          <w:color w:val="000000"/>
          <w:lang w:val="en-US" w:eastAsia="en-US"/>
        </w:rPr>
        <w:t>d</w:t>
      </w:r>
      <w:r>
        <w:rPr>
          <w:rStyle w:val="19"/>
          <w:b/>
          <w:bCs/>
          <w:i/>
          <w:iCs/>
          <w:color w:val="000000"/>
          <w:vertAlign w:val="subscript"/>
          <w:lang w:val="en-US" w:eastAsia="en-US"/>
        </w:rPr>
        <w:t>n</w:t>
      </w:r>
      <w:r>
        <w:rPr>
          <w:rStyle w:val="19"/>
          <w:b/>
          <w:bCs/>
          <w:i/>
          <w:iCs/>
          <w:color w:val="000000"/>
          <w:lang w:val="en-US" w:eastAsia="en-US"/>
        </w:rPr>
        <w:t>,</w:t>
      </w:r>
      <w:r>
        <w:rPr>
          <w:rStyle w:val="19"/>
          <w:b/>
          <w:bCs/>
          <w:color w:val="000000"/>
          <w:lang w:val="en-US" w:eastAsia="en-US"/>
        </w:rPr>
        <w:t xml:space="preserve"> </w:t>
      </w:r>
      <w:r>
        <w:rPr>
          <w:rStyle w:val="19"/>
          <w:b/>
          <w:bCs/>
          <w:color w:val="000000"/>
        </w:rPr>
        <w:t>но не менее 250 мм и не более 1500—2000 мм.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 xml:space="preserve">кондиционируют при температуре (0 ± 1.5) ”С 8 течение времени, установленного ГОСТ </w:t>
      </w:r>
      <w:r>
        <w:rPr>
          <w:rStyle w:val="19"/>
          <w:b/>
          <w:bCs/>
          <w:color w:val="000000"/>
          <w:lang w:val="en-US" w:eastAsia="en-US"/>
        </w:rPr>
        <w:t xml:space="preserve">ISO </w:t>
      </w:r>
      <w:r>
        <w:rPr>
          <w:rStyle w:val="19"/>
          <w:b/>
          <w:bCs/>
          <w:color w:val="000000"/>
        </w:rPr>
        <w:t>1167-1 в зависимости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от толщины сгемси образца для испытания. Среда кондиционирования не должна оказывать влияния на свойстве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испытуемого образца.</w:t>
      </w:r>
    </w:p>
    <w:p>
      <w:pPr>
        <w:pStyle w:val="20"/>
        <w:shd w:val="clear" w:color="auto" w:fill="auto"/>
        <w:spacing w:after="40"/>
      </w:pPr>
      <w:r>
        <w:rPr>
          <w:rStyle w:val="19"/>
          <w:b/>
          <w:bCs/>
          <w:color w:val="000000"/>
        </w:rPr>
        <w:t>С.5 Проведение испытания</w:t>
      </w:r>
    </w:p>
    <w:p>
      <w:pPr>
        <w:pStyle w:val="20"/>
        <w:shd w:val="clear" w:color="auto" w:fill="auto"/>
        <w:spacing w:after="340"/>
      </w:pPr>
      <w:r>
        <w:rPr>
          <w:rStyle w:val="19"/>
          <w:b/>
          <w:bCs/>
          <w:color w:val="000000"/>
        </w:rPr>
        <w:t>С.5.1 Рассчитывают конечное расстояние между цилиндрами при пережиме е</w:t>
      </w:r>
      <w:r>
        <w:rPr>
          <w:rStyle w:val="19"/>
          <w:b/>
          <w:bCs/>
          <w:color w:val="000000"/>
          <w:vertAlign w:val="subscript"/>
        </w:rPr>
        <w:t>а</w:t>
      </w:r>
      <w:r>
        <w:rPr>
          <w:rStyle w:val="19"/>
          <w:b/>
          <w:bCs/>
          <w:color w:val="000000"/>
        </w:rPr>
        <w:t>. мм. по следующей формуле:</w:t>
      </w:r>
    </w:p>
    <w:p>
      <w:pPr>
        <w:pStyle w:val="20"/>
        <w:shd w:val="clear" w:color="auto" w:fill="auto"/>
        <w:tabs>
          <w:tab w:val="left" w:pos="9240"/>
        </w:tabs>
        <w:spacing w:after="340"/>
        <w:ind w:left="4160" w:firstLine="40"/>
      </w:pPr>
      <w:r>
        <w:rPr>
          <w:rStyle w:val="19"/>
          <w:b/>
          <w:bCs/>
          <w:color w:val="000000"/>
        </w:rPr>
        <w:t xml:space="preserve">е„ = </w:t>
      </w:r>
      <w:r>
        <w:rPr>
          <w:rStyle w:val="19"/>
          <w:b/>
          <w:bCs/>
          <w:color w:val="000000"/>
          <w:lang w:val="en-US" w:eastAsia="en-US"/>
        </w:rPr>
        <w:t xml:space="preserve">0.02L- </w:t>
      </w:r>
      <w:r>
        <w:rPr>
          <w:rStyle w:val="19"/>
          <w:b/>
          <w:bCs/>
          <w:color w:val="000000"/>
        </w:rPr>
        <w:t>е</w:t>
      </w:r>
      <w:r>
        <w:rPr>
          <w:rStyle w:val="19"/>
          <w:b/>
          <w:bCs/>
          <w:color w:val="000000"/>
          <w:vertAlign w:val="subscript"/>
        </w:rPr>
        <w:t>п</w:t>
      </w:r>
      <w:r>
        <w:rPr>
          <w:rStyle w:val="19"/>
          <w:b/>
          <w:bCs/>
          <w:color w:val="000000"/>
        </w:rPr>
        <w:t>.</w:t>
      </w:r>
      <w:r>
        <w:rPr>
          <w:rStyle w:val="19"/>
          <w:b/>
          <w:bCs/>
          <w:color w:val="000000"/>
        </w:rPr>
        <w:tab/>
      </w:r>
      <w:r>
        <w:rPr>
          <w:rStyle w:val="19"/>
          <w:b/>
          <w:bCs/>
          <w:color w:val="000000"/>
        </w:rPr>
        <w:t>(С.1)</w:t>
      </w:r>
    </w:p>
    <w:p>
      <w:pPr>
        <w:pStyle w:val="20"/>
        <w:shd w:val="clear" w:color="auto" w:fill="auto"/>
        <w:spacing w:after="0" w:line="283" w:lineRule="auto"/>
        <w:ind w:left="300" w:right="4420" w:hanging="300"/>
        <w:jc w:val="left"/>
      </w:pPr>
      <w:r>
        <w:rPr>
          <w:rStyle w:val="19"/>
          <w:b/>
          <w:bCs/>
          <w:color w:val="000000"/>
        </w:rPr>
        <w:t xml:space="preserve">где </w:t>
      </w:r>
      <w:r>
        <w:rPr>
          <w:rStyle w:val="19"/>
          <w:b/>
          <w:bCs/>
          <w:i/>
          <w:iCs/>
          <w:color w:val="000000"/>
          <w:lang w:val="en-US" w:eastAsia="en-US"/>
        </w:rPr>
        <w:t xml:space="preserve">L </w:t>
      </w:r>
      <w:r>
        <w:rPr>
          <w:rStyle w:val="19"/>
          <w:b/>
          <w:bCs/>
          <w:i/>
          <w:iCs/>
          <w:color w:val="000000"/>
        </w:rPr>
        <w:t>—</w:t>
      </w:r>
      <w:r>
        <w:rPr>
          <w:rStyle w:val="19"/>
          <w:b/>
          <w:bCs/>
          <w:color w:val="000000"/>
        </w:rPr>
        <w:t xml:space="preserve"> уровень пережима, соответствующий таблице С.1. %;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е</w:t>
      </w:r>
      <w:r>
        <w:rPr>
          <w:rStyle w:val="19"/>
          <w:b/>
          <w:bCs/>
          <w:color w:val="000000"/>
          <w:vertAlign w:val="subscript"/>
        </w:rPr>
        <w:t>п</w:t>
      </w:r>
      <w:r>
        <w:rPr>
          <w:rStyle w:val="19"/>
          <w:b/>
          <w:bCs/>
          <w:color w:val="000000"/>
        </w:rPr>
        <w:t xml:space="preserve"> — номинальная толщина сгемси трубы, мм.</w:t>
      </w:r>
    </w:p>
    <w:p>
      <w:pPr>
        <w:pStyle w:val="20"/>
        <w:shd w:val="clear" w:color="auto" w:fill="auto"/>
        <w:spacing w:after="100" w:line="310" w:lineRule="auto"/>
      </w:pPr>
      <w:r>
        <w:rPr>
          <w:rStyle w:val="19"/>
          <w:b/>
          <w:bCs/>
          <w:color w:val="000000"/>
        </w:rPr>
        <w:t>С.5.2 Испытуемый образец помещают между сжимающими цилиндрами, устанавливая их под прямым углом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к оси трубы, при этом цилиндры должны быть расположены на равном расстоянии от концов трубы, и сжимают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 xml:space="preserve">при температуре окружающей среды не более 25 ’С со скоростью от 25 до 50 мм/мин до расстояния </w:t>
      </w:r>
      <w:r>
        <w:rPr>
          <w:rStyle w:val="19"/>
          <w:b/>
          <w:bCs/>
          <w:color w:val="000000"/>
          <w:lang w:val="en-US" w:eastAsia="en-US"/>
        </w:rPr>
        <w:t>e</w:t>
      </w:r>
      <w:r>
        <w:rPr>
          <w:rStyle w:val="19"/>
          <w:b/>
          <w:bCs/>
          <w:color w:val="000000"/>
          <w:vertAlign w:val="subscript"/>
          <w:lang w:val="en-US" w:eastAsia="en-US"/>
        </w:rPr>
        <w:t>q</w:t>
      </w:r>
      <w:r>
        <w:rPr>
          <w:rStyle w:val="19"/>
          <w:b/>
          <w:bCs/>
          <w:color w:val="000000"/>
          <w:lang w:val="en-US" w:eastAsia="en-US"/>
        </w:rPr>
        <w:t xml:space="preserve"> </w:t>
      </w:r>
      <w:r>
        <w:rPr>
          <w:rStyle w:val="19"/>
          <w:b/>
          <w:bCs/>
          <w:color w:val="000000"/>
        </w:rPr>
        <w:t>в пределах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указанного интервала времени после извлечения образца из кондиционируемой среды:</w:t>
      </w:r>
    </w:p>
    <w:p>
      <w:pPr>
        <w:pStyle w:val="20"/>
        <w:shd w:val="clear" w:color="auto" w:fill="auto"/>
        <w:spacing w:after="0"/>
      </w:pPr>
      <w:r>
        <w:rPr>
          <w:rStyle w:val="19"/>
          <w:b/>
          <w:bCs/>
          <w:color w:val="000000"/>
        </w:rPr>
        <w:t xml:space="preserve">90 с —для </w:t>
      </w:r>
      <w:r>
        <w:rPr>
          <w:rStyle w:val="19"/>
          <w:b/>
          <w:bCs/>
          <w:color w:val="000000"/>
          <w:lang w:val="en-US" w:eastAsia="en-US"/>
        </w:rPr>
        <w:t>d</w:t>
      </w:r>
      <w:r>
        <w:rPr>
          <w:rStyle w:val="19"/>
          <w:b/>
          <w:bCs/>
          <w:color w:val="000000"/>
          <w:vertAlign w:val="subscript"/>
          <w:lang w:val="en-US" w:eastAsia="en-US"/>
        </w:rPr>
        <w:t>n</w:t>
      </w:r>
      <w:r>
        <w:rPr>
          <w:rStyle w:val="19"/>
          <w:b/>
          <w:bCs/>
          <w:color w:val="000000"/>
          <w:lang w:val="en-US" w:eastAsia="en-US"/>
        </w:rPr>
        <w:t xml:space="preserve"> S </w:t>
      </w:r>
      <w:r>
        <w:rPr>
          <w:rStyle w:val="19"/>
          <w:b/>
          <w:bCs/>
          <w:color w:val="000000"/>
        </w:rPr>
        <w:t>110;</w:t>
      </w:r>
    </w:p>
    <w:p>
      <w:pPr>
        <w:pStyle w:val="20"/>
        <w:shd w:val="clear" w:color="auto" w:fill="auto"/>
        <w:spacing w:after="0"/>
      </w:pPr>
      <w:r>
        <w:rPr>
          <w:rStyle w:val="19"/>
          <w:b/>
          <w:bCs/>
          <w:color w:val="000000"/>
        </w:rPr>
        <w:t xml:space="preserve">180с —для </w:t>
      </w:r>
      <w:r>
        <w:rPr>
          <w:rStyle w:val="19"/>
          <w:b/>
          <w:bCs/>
          <w:color w:val="000000"/>
          <w:lang w:val="en-US" w:eastAsia="en-US"/>
        </w:rPr>
        <w:t>110&lt;d</w:t>
      </w:r>
      <w:r>
        <w:rPr>
          <w:rStyle w:val="19"/>
          <w:b/>
          <w:bCs/>
          <w:color w:val="000000"/>
          <w:vertAlign w:val="subscript"/>
          <w:lang w:val="en-US" w:eastAsia="en-US"/>
        </w:rPr>
        <w:t>n</w:t>
      </w:r>
      <w:r>
        <w:rPr>
          <w:rStyle w:val="19"/>
          <w:b/>
          <w:bCs/>
          <w:color w:val="000000"/>
          <w:lang w:val="en-US" w:eastAsia="en-US"/>
        </w:rPr>
        <w:t>S250;</w:t>
      </w:r>
    </w:p>
    <w:p>
      <w:pPr>
        <w:pStyle w:val="20"/>
        <w:shd w:val="clear" w:color="auto" w:fill="auto"/>
        <w:spacing w:after="0"/>
      </w:pPr>
      <w:r>
        <w:rPr>
          <w:rStyle w:val="19"/>
          <w:b/>
          <w:bCs/>
          <w:color w:val="000000"/>
        </w:rPr>
        <w:t xml:space="preserve">300 с —для </w:t>
      </w:r>
      <w:r>
        <w:rPr>
          <w:rStyle w:val="19"/>
          <w:b/>
          <w:bCs/>
          <w:i/>
          <w:iCs/>
          <w:color w:val="000000"/>
          <w:lang w:val="en-US" w:eastAsia="en-US"/>
        </w:rPr>
        <w:t>d</w:t>
      </w:r>
      <w:r>
        <w:rPr>
          <w:rStyle w:val="19"/>
          <w:b/>
          <w:bCs/>
          <w:i/>
          <w:iCs/>
          <w:color w:val="000000"/>
          <w:vertAlign w:val="subscript"/>
          <w:lang w:val="en-US" w:eastAsia="en-US"/>
        </w:rPr>
        <w:t>n</w:t>
      </w:r>
      <w:r>
        <w:rPr>
          <w:rStyle w:val="19"/>
          <w:b/>
          <w:bCs/>
          <w:color w:val="000000"/>
          <w:lang w:val="en-US" w:eastAsia="en-US"/>
        </w:rPr>
        <w:t xml:space="preserve"> </w:t>
      </w:r>
      <w:r>
        <w:rPr>
          <w:rStyle w:val="19"/>
          <w:b/>
          <w:bCs/>
          <w:color w:val="000000"/>
        </w:rPr>
        <w:t>&gt; 250.</w:t>
      </w:r>
    </w:p>
    <w:p>
      <w:pPr>
        <w:pStyle w:val="20"/>
        <w:shd w:val="clear" w:color="auto" w:fill="auto"/>
        <w:spacing w:after="0"/>
      </w:pPr>
      <w:r>
        <w:rPr>
          <w:rStyle w:val="19"/>
          <w:b/>
          <w:bCs/>
          <w:color w:val="000000"/>
        </w:rPr>
        <w:t>Выдерживают образец в течение {60 ± 5) мин. затем освобождают от пережима постепенно в течение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1 мин и изготовляют образец для проведения испытания постоянным внутренним давлением при 20 *С и 80 ‘С. в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 xml:space="preserve">соответствии с ГОСТ </w:t>
      </w:r>
      <w:r>
        <w:rPr>
          <w:rStyle w:val="19"/>
          <w:b/>
          <w:bCs/>
          <w:color w:val="000000"/>
          <w:lang w:val="en-US" w:eastAsia="en-US"/>
        </w:rPr>
        <w:t xml:space="preserve">ISO </w:t>
      </w:r>
      <w:r>
        <w:rPr>
          <w:rStyle w:val="19"/>
          <w:b/>
          <w:bCs/>
          <w:color w:val="000000"/>
        </w:rPr>
        <w:t xml:space="preserve">1167-1 и ГОСТ </w:t>
      </w:r>
      <w:r>
        <w:rPr>
          <w:rStyle w:val="19"/>
          <w:b/>
          <w:bCs/>
          <w:color w:val="000000"/>
          <w:lang w:val="en-US" w:eastAsia="en-US"/>
        </w:rPr>
        <w:t xml:space="preserve">ISO </w:t>
      </w:r>
      <w:r>
        <w:rPr>
          <w:rStyle w:val="19"/>
          <w:b/>
          <w:bCs/>
          <w:color w:val="000000"/>
        </w:rPr>
        <w:t>1167-2.</w:t>
      </w:r>
    </w:p>
    <w:p>
      <w:pPr>
        <w:pStyle w:val="20"/>
        <w:shd w:val="clear" w:color="auto" w:fill="auto"/>
        <w:spacing w:after="0"/>
      </w:pPr>
      <w:r>
        <w:rPr>
          <w:rStyle w:val="19"/>
          <w:b/>
          <w:bCs/>
          <w:color w:val="000000"/>
        </w:rPr>
        <w:t>С.5.3 Проводят испытание на стойкость при постоянном внутреннем давлении в следующих режимах;</w:t>
      </w:r>
    </w:p>
    <w:p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/>
      </w:pPr>
      <w:r>
        <w:rPr>
          <w:rStyle w:val="19"/>
          <w:b/>
          <w:bCs/>
          <w:color w:val="000000"/>
        </w:rPr>
        <w:t>температура испытания 20 *С. напряжение в стенке трубы для ПЭ 80 — 9.0 МПа и для ПЭ 100— 12.0 МПа.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контрольное время —100 ч;</w:t>
      </w:r>
    </w:p>
    <w:p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/>
      </w:pPr>
      <w:r>
        <w:rPr>
          <w:rStyle w:val="19"/>
          <w:b/>
          <w:bCs/>
          <w:color w:val="000000"/>
        </w:rPr>
        <w:t>температура испытания 80 ’С. напряжение в стенке трубы для ПЭ 80 — 4.0 МПа и для ПЭ 100 — 5.0 МПа.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контротъное время — 1000 ч.</w:t>
      </w:r>
    </w:p>
    <w:p>
      <w:pPr>
        <w:pStyle w:val="20"/>
        <w:shd w:val="clear" w:color="auto" w:fill="auto"/>
        <w:spacing w:after="100"/>
      </w:pPr>
      <w:r>
        <w:rPr>
          <w:rStyle w:val="19"/>
          <w:b/>
          <w:bCs/>
          <w:color w:val="000000"/>
        </w:rPr>
        <w:t>Полученные значения должны соответствовать требованиям таблицы 4 настоящего стандарта.</w:t>
      </w:r>
    </w:p>
    <w:p>
      <w:pPr>
        <w:pStyle w:val="20"/>
        <w:shd w:val="clear" w:color="auto" w:fill="auto"/>
        <w:spacing w:after="40"/>
      </w:pPr>
      <w:r>
        <w:rPr>
          <w:rStyle w:val="19"/>
          <w:b/>
          <w:bCs/>
          <w:color w:val="000000"/>
        </w:rPr>
        <w:t>С.в Обработка результатов</w:t>
      </w:r>
    </w:p>
    <w:p>
      <w:pPr>
        <w:pStyle w:val="20"/>
        <w:shd w:val="clear" w:color="auto" w:fill="auto"/>
        <w:spacing w:after="60" w:line="305" w:lineRule="auto"/>
      </w:pPr>
      <w:r>
        <w:rPr>
          <w:rStyle w:val="19"/>
          <w:b/>
          <w:bCs/>
          <w:color w:val="000000"/>
        </w:rPr>
        <w:t xml:space="preserve">Обработку результатов проводят по ГОСТ </w:t>
      </w:r>
      <w:r>
        <w:rPr>
          <w:rStyle w:val="19"/>
          <w:b/>
          <w:bCs/>
          <w:color w:val="000000"/>
          <w:lang w:val="en-US" w:eastAsia="en-US"/>
        </w:rPr>
        <w:t xml:space="preserve">ISO </w:t>
      </w:r>
      <w:r>
        <w:rPr>
          <w:rStyle w:val="19"/>
          <w:b/>
          <w:bCs/>
          <w:color w:val="000000"/>
        </w:rPr>
        <w:t xml:space="preserve">1167-1 и ГОСТ </w:t>
      </w:r>
      <w:r>
        <w:rPr>
          <w:rStyle w:val="19"/>
          <w:b/>
          <w:bCs/>
          <w:color w:val="000000"/>
          <w:lang w:val="en-US" w:eastAsia="en-US"/>
        </w:rPr>
        <w:t xml:space="preserve">ISO </w:t>
      </w:r>
      <w:r>
        <w:rPr>
          <w:rStyle w:val="19"/>
          <w:b/>
          <w:bCs/>
          <w:color w:val="000000"/>
        </w:rPr>
        <w:t>1167-2. В протоколе испытаний дополни-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тельно указывают диаметр цилиндров и расстояние между ними при пережиме образца.</w:t>
      </w:r>
      <w:r>
        <w:br w:type="page"/>
      </w:r>
    </w:p>
    <w:p>
      <w:pPr>
        <w:pStyle w:val="20"/>
        <w:shd w:val="clear" w:color="auto" w:fill="auto"/>
        <w:spacing w:after="660" w:line="305" w:lineRule="auto"/>
        <w:ind w:firstLine="0"/>
        <w:jc w:val="center"/>
      </w:pPr>
      <w:r>
        <w:rPr>
          <w:rStyle w:val="19"/>
          <w:b/>
          <w:bCs/>
          <w:color w:val="000000"/>
        </w:rPr>
        <w:t>Приложение ДА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(справочное)</w:t>
      </w:r>
    </w:p>
    <w:p>
      <w:pPr>
        <w:pStyle w:val="28"/>
        <w:keepNext/>
        <w:keepLines/>
        <w:shd w:val="clear" w:color="auto" w:fill="auto"/>
        <w:spacing w:after="440"/>
      </w:pPr>
      <w:bookmarkStart w:id="34" w:name="bookmark35"/>
      <w:r>
        <w:rPr>
          <w:rStyle w:val="27"/>
          <w:b/>
          <w:bCs/>
          <w:color w:val="000000"/>
        </w:rPr>
        <w:t>Перечень технических отклонений, внесенных в содержание национального стандарта</w:t>
      </w:r>
      <w:r>
        <w:rPr>
          <w:rStyle w:val="27"/>
          <w:b/>
          <w:bCs/>
          <w:color w:val="000000"/>
        </w:rPr>
        <w:br w:type="textWrapping"/>
      </w:r>
      <w:r>
        <w:rPr>
          <w:rStyle w:val="27"/>
          <w:b/>
          <w:bCs/>
          <w:color w:val="000000"/>
        </w:rPr>
        <w:t>при его модификации по отношению к примененному международному стандарту</w:t>
      </w:r>
      <w:bookmarkEnd w:id="34"/>
    </w:p>
    <w:p>
      <w:pPr>
        <w:pStyle w:val="24"/>
        <w:shd w:val="clear" w:color="auto" w:fill="auto"/>
      </w:pPr>
      <w:r>
        <w:rPr>
          <w:rStyle w:val="23"/>
          <w:b/>
          <w:bCs/>
          <w:color w:val="000000"/>
        </w:rPr>
        <w:t>Таблица ДА.1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3096"/>
        <w:gridCol w:w="3474"/>
      </w:tblGrid>
      <w:tr>
        <w:trPr>
          <w:trHeight w:val="747" w:hRule="exact"/>
          <w:jc w:val="center"/>
        </w:trPr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95" w:lineRule="auto"/>
              <w:ind w:left="700" w:firstLine="20"/>
              <w:jc w:val="left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Структурный элемент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настоящею стандарта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83" w:lineRule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Структурный элемент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примененного между нерод ио го</w:t>
            </w:r>
          </w:p>
          <w:p>
            <w:pPr>
              <w:pStyle w:val="26"/>
              <w:shd w:val="clear" w:color="auto" w:fill="auto"/>
              <w:spacing w:line="283" w:lineRule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стандарта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83" w:lineRule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Характеристика технических отклонений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и причин их внесения</w:t>
            </w:r>
          </w:p>
        </w:tc>
      </w:tr>
      <w:tr>
        <w:trPr>
          <w:trHeight w:val="378" w:hRule="exact"/>
          <w:jc w:val="center"/>
        </w:trPr>
        <w:tc>
          <w:tcPr>
            <w:tcW w:w="965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4 Материал</w:t>
            </w:r>
          </w:p>
        </w:tc>
      </w:tr>
      <w:tr>
        <w:trPr>
          <w:trHeight w:val="4302" w:hRule="exact"/>
          <w:jc w:val="center"/>
        </w:trPr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240" w:line="293" w:lineRule="auto"/>
              <w:ind w:left="140" w:right="160" w:firstLine="20"/>
              <w:jc w:val="both"/>
            </w:pPr>
            <w:r>
              <w:rPr>
                <w:rStyle w:val="25"/>
                <w:b/>
                <w:bCs/>
                <w:color w:val="000000"/>
              </w:rPr>
              <w:t>Изменен 4.1 Композиция для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труб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tabs>
                <w:tab w:val="right" w:pos="2905"/>
              </w:tabs>
              <w:spacing w:line="269" w:lineRule="auto"/>
              <w:ind w:left="160" w:right="160"/>
              <w:jc w:val="both"/>
            </w:pPr>
            <w:r>
              <w:rPr>
                <w:rStyle w:val="25"/>
                <w:b/>
                <w:bCs/>
                <w:color w:val="000000"/>
              </w:rPr>
              <w:t>Трубы должны быть изготовлены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из первичного материала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или возвратного материала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собственного</w:t>
            </w:r>
            <w:r>
              <w:rPr>
                <w:rStyle w:val="25"/>
                <w:b/>
                <w:bCs/>
                <w:color w:val="000000"/>
              </w:rPr>
              <w:tab/>
            </w:r>
            <w:r>
              <w:rPr>
                <w:rStyle w:val="25"/>
                <w:b/>
                <w:bCs/>
                <w:color w:val="000000"/>
              </w:rPr>
              <w:t>производства</w:t>
            </w:r>
          </w:p>
          <w:p>
            <w:pPr>
              <w:pStyle w:val="26"/>
              <w:shd w:val="clear" w:color="auto" w:fill="auto"/>
              <w:tabs>
                <w:tab w:val="left" w:pos="1537"/>
                <w:tab w:val="right" w:pos="2905"/>
              </w:tabs>
              <w:spacing w:line="269" w:lineRule="auto"/>
              <w:ind w:left="160" w:right="160"/>
              <w:jc w:val="both"/>
            </w:pPr>
            <w:r>
              <w:rPr>
                <w:rStyle w:val="25"/>
                <w:b/>
                <w:bCs/>
                <w:color w:val="000000"/>
              </w:rPr>
              <w:t>из той же композиции РЕ или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смеси обоих материалов.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Возвратный</w:t>
            </w:r>
            <w:r>
              <w:rPr>
                <w:rStyle w:val="25"/>
                <w:b/>
                <w:bCs/>
                <w:color w:val="000000"/>
              </w:rPr>
              <w:tab/>
            </w:r>
            <w:r>
              <w:rPr>
                <w:rStyle w:val="25"/>
                <w:b/>
                <w:bCs/>
                <w:color w:val="000000"/>
              </w:rPr>
              <w:t>материал</w:t>
            </w:r>
            <w:r>
              <w:rPr>
                <w:rStyle w:val="25"/>
                <w:b/>
                <w:bCs/>
                <w:color w:val="000000"/>
              </w:rPr>
              <w:tab/>
            </w:r>
            <w:r>
              <w:rPr>
                <w:rStyle w:val="25"/>
                <w:b/>
                <w:bCs/>
                <w:color w:val="000000"/>
              </w:rPr>
              <w:t>из</w:t>
            </w:r>
          </w:p>
          <w:p>
            <w:pPr>
              <w:pStyle w:val="26"/>
              <w:shd w:val="clear" w:color="auto" w:fill="auto"/>
              <w:tabs>
                <w:tab w:val="right" w:pos="2905"/>
              </w:tabs>
              <w:spacing w:line="269" w:lineRule="auto"/>
              <w:ind w:left="160"/>
              <w:jc w:val="both"/>
            </w:pPr>
            <w:r>
              <w:rPr>
                <w:rStyle w:val="25"/>
                <w:b/>
                <w:bCs/>
                <w:color w:val="000000"/>
              </w:rPr>
              <w:t>соэкструдированных</w:t>
            </w:r>
            <w:r>
              <w:rPr>
                <w:rStyle w:val="25"/>
                <w:b/>
                <w:bCs/>
                <w:color w:val="000000"/>
              </w:rPr>
              <w:tab/>
            </w:r>
            <w:r>
              <w:rPr>
                <w:rStyle w:val="25"/>
                <w:b/>
                <w:bCs/>
                <w:color w:val="000000"/>
              </w:rPr>
              <w:t>груб</w:t>
            </w:r>
          </w:p>
          <w:p>
            <w:pPr>
              <w:pStyle w:val="26"/>
              <w:shd w:val="clear" w:color="auto" w:fill="auto"/>
              <w:tabs>
                <w:tab w:val="right" w:pos="2905"/>
              </w:tabs>
              <w:spacing w:line="269" w:lineRule="auto"/>
              <w:ind w:left="160" w:right="160"/>
              <w:jc w:val="both"/>
            </w:pPr>
            <w:r>
              <w:rPr>
                <w:rStyle w:val="25"/>
                <w:b/>
                <w:bCs/>
                <w:color w:val="000000"/>
              </w:rPr>
              <w:t>или из труб с защитной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оболочкой использовать не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допускается.</w:t>
            </w:r>
            <w:r>
              <w:rPr>
                <w:rStyle w:val="25"/>
                <w:b/>
                <w:bCs/>
                <w:color w:val="000000"/>
              </w:rPr>
              <w:tab/>
            </w:r>
            <w:r>
              <w:rPr>
                <w:rStyle w:val="25"/>
                <w:b/>
                <w:bCs/>
                <w:color w:val="000000"/>
              </w:rPr>
              <w:t>Собственный</w:t>
            </w:r>
          </w:p>
          <w:p>
            <w:pPr>
              <w:pStyle w:val="26"/>
              <w:shd w:val="clear" w:color="auto" w:fill="auto"/>
              <w:tabs>
                <w:tab w:val="center" w:pos="1771"/>
                <w:tab w:val="right" w:pos="2905"/>
              </w:tabs>
              <w:spacing w:line="269" w:lineRule="auto"/>
              <w:ind w:left="160" w:right="160"/>
              <w:jc w:val="both"/>
            </w:pPr>
            <w:r>
              <w:rPr>
                <w:rStyle w:val="25"/>
                <w:b/>
                <w:bCs/>
                <w:color w:val="000000"/>
              </w:rPr>
              <w:t>возвратный материал основной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трубы, полученный от труб с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защитной оболочкой, может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быть использован. Композиция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(композиции),</w:t>
            </w:r>
            <w:r>
              <w:rPr>
                <w:rStyle w:val="25"/>
                <w:b/>
                <w:bCs/>
                <w:color w:val="000000"/>
              </w:rPr>
              <w:tab/>
            </w:r>
            <w:r>
              <w:rPr>
                <w:rStyle w:val="25"/>
                <w:b/>
                <w:bCs/>
                <w:color w:val="000000"/>
              </w:rPr>
              <w:t>из</w:t>
            </w:r>
            <w:r>
              <w:rPr>
                <w:rStyle w:val="25"/>
                <w:b/>
                <w:bCs/>
                <w:color w:val="000000"/>
              </w:rPr>
              <w:tab/>
            </w:r>
            <w:r>
              <w:rPr>
                <w:rStyle w:val="25"/>
                <w:b/>
                <w:bCs/>
                <w:color w:val="000000"/>
              </w:rPr>
              <w:t>которых</w:t>
            </w:r>
          </w:p>
          <w:p>
            <w:pPr>
              <w:pStyle w:val="26"/>
              <w:shd w:val="clear" w:color="auto" w:fill="auto"/>
              <w:spacing w:line="269" w:lineRule="auto"/>
              <w:ind w:left="160" w:right="160"/>
              <w:jc w:val="both"/>
            </w:pPr>
            <w:r>
              <w:rPr>
                <w:rStyle w:val="25"/>
                <w:b/>
                <w:bCs/>
                <w:color w:val="000000"/>
              </w:rPr>
              <w:t>изготовлены грубы, должны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соответствовать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4437-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1:2014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260" w:line="269" w:lineRule="auto"/>
              <w:ind w:left="140" w:right="160" w:firstLine="20"/>
              <w:jc w:val="both"/>
            </w:pPr>
            <w:r>
              <w:rPr>
                <w:rStyle w:val="25"/>
                <w:b/>
                <w:bCs/>
                <w:color w:val="000000"/>
              </w:rPr>
              <w:t>Ввиду применения на предприятиях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РФ в производстве различных марок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ПЭ нет возможности разделять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отработанные остатки продукции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по маркам сырья, в связи с этим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возможность сохранить исходную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композицию после переработки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отсутствует</w:t>
            </w:r>
          </w:p>
        </w:tc>
      </w:tr>
      <w:tr>
        <w:trPr>
          <w:trHeight w:val="594" w:hRule="exact"/>
          <w:jc w:val="center"/>
        </w:trPr>
        <w:tc>
          <w:tcPr>
            <w:tcW w:w="965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7 Механические характеристики</w:t>
            </w:r>
          </w:p>
        </w:tc>
      </w:tr>
      <w:tr>
        <w:trPr>
          <w:trHeight w:val="3060" w:hRule="exact"/>
          <w:jc w:val="center"/>
        </w:trPr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240" w:line="259" w:lineRule="auto"/>
              <w:ind w:left="140" w:right="160" w:firstLine="20"/>
              <w:jc w:val="both"/>
            </w:pPr>
            <w:r>
              <w:rPr>
                <w:rStyle w:val="25"/>
                <w:b/>
                <w:bCs/>
                <w:color w:val="000000"/>
              </w:rPr>
              <w:t>Добавлен 7.4 Максимальное ра-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бочее давление (МОР)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tabs>
                <w:tab w:val="left" w:pos="2131"/>
              </w:tabs>
              <w:spacing w:line="283" w:lineRule="auto"/>
              <w:ind w:left="140" w:firstLine="20"/>
              <w:jc w:val="both"/>
            </w:pPr>
            <w:r>
              <w:rPr>
                <w:rStyle w:val="25"/>
                <w:b/>
                <w:bCs/>
                <w:color w:val="000000"/>
              </w:rPr>
              <w:t>Максимальное</w:t>
            </w:r>
            <w:r>
              <w:rPr>
                <w:rStyle w:val="25"/>
                <w:b/>
                <w:bCs/>
                <w:color w:val="000000"/>
              </w:rPr>
              <w:tab/>
            </w:r>
            <w:r>
              <w:rPr>
                <w:rStyle w:val="25"/>
                <w:b/>
                <w:bCs/>
                <w:color w:val="000000"/>
              </w:rPr>
              <w:t>эффективное</w:t>
            </w:r>
          </w:p>
          <w:p>
            <w:pPr>
              <w:pStyle w:val="26"/>
              <w:shd w:val="clear" w:color="auto" w:fill="auto"/>
              <w:tabs>
                <w:tab w:val="left" w:pos="1607"/>
                <w:tab w:val="left" w:pos="2309"/>
              </w:tabs>
              <w:spacing w:line="283" w:lineRule="auto"/>
              <w:ind w:left="140" w:right="160" w:firstLine="20"/>
              <w:jc w:val="both"/>
            </w:pPr>
            <w:r>
              <w:rPr>
                <w:rStyle w:val="25"/>
                <w:b/>
                <w:bCs/>
                <w:color w:val="000000"/>
              </w:rPr>
              <w:t>давление газа в трубопроводе,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допускаемое</w:t>
            </w:r>
            <w:r>
              <w:rPr>
                <w:rStyle w:val="25"/>
                <w:b/>
                <w:bCs/>
                <w:color w:val="000000"/>
              </w:rPr>
              <w:tab/>
            </w:r>
            <w:r>
              <w:rPr>
                <w:rStyle w:val="25"/>
                <w:b/>
                <w:bCs/>
                <w:color w:val="000000"/>
              </w:rPr>
              <w:t>для</w:t>
            </w:r>
            <w:r>
              <w:rPr>
                <w:rStyle w:val="25"/>
                <w:b/>
                <w:bCs/>
                <w:color w:val="000000"/>
              </w:rPr>
              <w:tab/>
            </w:r>
            <w:r>
              <w:rPr>
                <w:rStyle w:val="25"/>
                <w:b/>
                <w:bCs/>
                <w:color w:val="000000"/>
              </w:rPr>
              <w:t>постоянной</w:t>
            </w:r>
          </w:p>
          <w:p>
            <w:pPr>
              <w:pStyle w:val="26"/>
              <w:shd w:val="clear" w:color="auto" w:fill="auto"/>
              <w:spacing w:line="276" w:lineRule="auto"/>
              <w:ind w:left="140" w:right="160" w:firstLine="20"/>
              <w:jc w:val="both"/>
            </w:pPr>
            <w:r>
              <w:rPr>
                <w:rStyle w:val="25"/>
                <w:b/>
                <w:bCs/>
                <w:color w:val="000000"/>
              </w:rPr>
              <w:t>эксплуатации. МОР также зависит от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результатов испытания на БРТ.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Формула расчета МОР отшчается от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приведенный в ГОСТ Р 50838. так как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Ct- </w:t>
            </w:r>
            <w:r>
              <w:rPr>
                <w:rStyle w:val="25"/>
                <w:b/>
                <w:bCs/>
                <w:color w:val="000000"/>
              </w:rPr>
              <w:t>коэффициент снижения давления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в зависимости от темпера туры газа не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определен температурой элемента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трубопровода, применение указан-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ного коэффициента отсутствует для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расчета</w:t>
            </w:r>
          </w:p>
        </w:tc>
      </w:tr>
      <w:tr>
        <w:trPr>
          <w:trHeight w:val="468" w:hRule="exact"/>
          <w:jc w:val="center"/>
        </w:trPr>
        <w:tc>
          <w:tcPr>
            <w:tcW w:w="965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10 Маркировка</w:t>
            </w:r>
          </w:p>
        </w:tc>
      </w:tr>
      <w:tr>
        <w:trPr>
          <w:trHeight w:val="1116" w:hRule="exact"/>
          <w:jc w:val="center"/>
        </w:trPr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40"/>
              <w:ind w:left="140" w:firstLine="20"/>
              <w:jc w:val="both"/>
            </w:pPr>
            <w:r>
              <w:rPr>
                <w:rStyle w:val="25"/>
                <w:b/>
                <w:bCs/>
                <w:color w:val="000000"/>
              </w:rPr>
              <w:t>10.3 Условное обозначение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tabs>
                <w:tab w:val="left" w:pos="968"/>
                <w:tab w:val="left" w:pos="2642"/>
              </w:tabs>
              <w:spacing w:line="271" w:lineRule="auto"/>
              <w:ind w:left="140" w:right="160" w:firstLine="20"/>
              <w:jc w:val="both"/>
            </w:pPr>
            <w:r>
              <w:rPr>
                <w:rStyle w:val="25"/>
                <w:b/>
                <w:bCs/>
                <w:color w:val="000000"/>
              </w:rPr>
              <w:t>В стандартах на изделие введено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условное обозначение для облег-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чения</w:t>
            </w:r>
            <w:r>
              <w:rPr>
                <w:rStyle w:val="25"/>
                <w:b/>
                <w:bCs/>
                <w:color w:val="000000"/>
              </w:rPr>
              <w:tab/>
            </w:r>
            <w:r>
              <w:rPr>
                <w:rStyle w:val="25"/>
                <w:b/>
                <w:bCs/>
                <w:color w:val="000000"/>
              </w:rPr>
              <w:t>идентификации</w:t>
            </w:r>
            <w:r>
              <w:rPr>
                <w:rStyle w:val="25"/>
                <w:b/>
                <w:bCs/>
                <w:color w:val="000000"/>
              </w:rPr>
              <w:tab/>
            </w:r>
            <w:r>
              <w:rPr>
                <w:rStyle w:val="25"/>
                <w:b/>
                <w:bCs/>
                <w:color w:val="000000"/>
              </w:rPr>
              <w:t>продук-</w:t>
            </w:r>
          </w:p>
          <w:p>
            <w:pPr>
              <w:pStyle w:val="26"/>
              <w:shd w:val="clear" w:color="auto" w:fill="auto"/>
              <w:spacing w:line="271" w:lineRule="auto"/>
              <w:ind w:left="140" w:firstLine="20"/>
              <w:jc w:val="both"/>
            </w:pPr>
            <w:r>
              <w:rPr>
                <w:rStyle w:val="25"/>
                <w:b/>
                <w:bCs/>
                <w:color w:val="000000"/>
              </w:rPr>
              <w:t>ции</w:t>
            </w:r>
          </w:p>
        </w:tc>
      </w:tr>
    </w:tbl>
    <w:p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>
      <w:pPr>
        <w:pStyle w:val="24"/>
        <w:shd w:val="clear" w:color="auto" w:fill="auto"/>
      </w:pPr>
      <w:r>
        <w:rPr>
          <w:rStyle w:val="23"/>
          <w:b/>
          <w:bCs/>
          <w:i/>
          <w:iCs/>
          <w:color w:val="000000"/>
        </w:rPr>
        <w:t>Продолжение таблицы ДА. 1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3096"/>
        <w:gridCol w:w="3474"/>
      </w:tblGrid>
      <w:tr>
        <w:trPr>
          <w:trHeight w:val="747" w:hRule="exact"/>
          <w:jc w:val="center"/>
        </w:trPr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95" w:lineRule="auto"/>
              <w:ind w:left="700" w:firstLine="20"/>
              <w:jc w:val="left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Струдтуриый элемент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нестоящего стандарта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302" w:lineRule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Структурный элемент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примененною международного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стандарта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83" w:lineRule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Характеристика технических отклонений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и причин их внесения</w:t>
            </w:r>
          </w:p>
        </w:tc>
      </w:tr>
      <w:tr>
        <w:trPr>
          <w:trHeight w:val="702" w:hRule="exact"/>
          <w:jc w:val="center"/>
        </w:trPr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Пункг 10.1.5 исключен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Пункт 10.1.5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59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Использование в РФ вторичного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материала не допускается</w:t>
            </w:r>
          </w:p>
        </w:tc>
      </w:tr>
      <w:tr>
        <w:trPr>
          <w:trHeight w:val="468" w:hRule="exact"/>
          <w:jc w:val="center"/>
        </w:trPr>
        <w:tc>
          <w:tcPr>
            <w:tcW w:w="965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Таблица 4</w:t>
            </w:r>
          </w:p>
        </w:tc>
      </w:tr>
      <w:tr>
        <w:trPr>
          <w:trHeight w:val="4824" w:hRule="exact"/>
          <w:jc w:val="center"/>
        </w:trPr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40" w:line="264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Исключен показатель «Стойкость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к медленному распространению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трещин, е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S </w:t>
            </w:r>
            <w:r>
              <w:rPr>
                <w:rStyle w:val="25"/>
                <w:b/>
                <w:bCs/>
                <w:color w:val="000000"/>
              </w:rPr>
              <w:t>5 мы (метод конуса)»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140" w:line="259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 xml:space="preserve">Требование: 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S </w:t>
            </w:r>
            <w:r>
              <w:rPr>
                <w:rStyle w:val="25"/>
                <w:b/>
                <w:bCs/>
                <w:color w:val="000000"/>
              </w:rPr>
              <w:t>Юмм/день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Параметры испытания:</w:t>
            </w:r>
          </w:p>
          <w:p>
            <w:pPr>
              <w:pStyle w:val="26"/>
              <w:shd w:val="clear" w:color="auto" w:fill="auto"/>
              <w:spacing w:line="259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Параметр (число образцов для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испытания)</w:t>
            </w:r>
          </w:p>
          <w:p>
            <w:pPr>
              <w:pStyle w:val="26"/>
              <w:shd w:val="clear" w:color="auto" w:fill="auto"/>
              <w:spacing w:line="259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 xml:space="preserve">Значение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(no ISO </w:t>
            </w:r>
            <w:r>
              <w:rPr>
                <w:rStyle w:val="25"/>
                <w:b/>
                <w:bCs/>
                <w:color w:val="000000"/>
              </w:rPr>
              <w:t>13480)</w:t>
            </w:r>
          </w:p>
          <w:p>
            <w:pPr>
              <w:pStyle w:val="26"/>
              <w:shd w:val="clear" w:color="auto" w:fill="auto"/>
              <w:spacing w:line="259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 xml:space="preserve">Метод испытания: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13480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69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При этом методе на отрезок трубы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наносится продольный надрез и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отрезок насаживается на конус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заданного размера. Отрезок с конусом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помещается в среду раствора ПАВ и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гврмосгатируется при температуре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80 'С.В процессе испытания должна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образоваться и расти трещина,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распространяющаяся на всю толщину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грубы. В процессе многочисленных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испытаний с различными типами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погмэгилена нам не удалось получить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воспроизводимые результаты по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скорости роста трещины. Значения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скорости имели большой разброс и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очень малое значение. В связи с тем. что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трубы малой толщины и. как следствие,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малого диаметра, не используются в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трубопроводах высокого давления,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принято решение отказаться от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введения этого требования в проект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разрабатываемого стандарта</w:t>
            </w:r>
          </w:p>
        </w:tc>
      </w:tr>
      <w:tr>
        <w:trPr>
          <w:trHeight w:val="288" w:hRule="exact"/>
          <w:jc w:val="center"/>
        </w:trPr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Изменен метод испытания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 xml:space="preserve">6259-1.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6259-3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ГОСТ Р 53652.1 и ГОСТ Р 53652.3</w:t>
            </w:r>
          </w:p>
        </w:tc>
      </w:tr>
      <w:tr>
        <w:trPr>
          <w:trHeight w:val="1044" w:hRule="exact"/>
          <w:jc w:val="center"/>
        </w:trPr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71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Изменен показатель «Стойкость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к быстрому распространению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трещин (БРТ) (критическое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давление р</w:t>
            </w:r>
            <w:r>
              <w:rPr>
                <w:rStyle w:val="25"/>
                <w:b/>
                <w:bCs/>
                <w:color w:val="000000"/>
                <w:vertAlign w:val="subscript"/>
              </w:rPr>
              <w:t>с</w:t>
            </w:r>
            <w:r>
              <w:rPr>
                <w:rStyle w:val="25"/>
                <w:b/>
                <w:bCs/>
                <w:color w:val="000000"/>
              </w:rPr>
              <w:t>. МПар»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Значение требования к БРТ</w:t>
            </w:r>
          </w:p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р</w:t>
            </w:r>
            <w:r>
              <w:rPr>
                <w:rStyle w:val="25"/>
                <w:b/>
                <w:bCs/>
                <w:color w:val="000000"/>
                <w:vertAlign w:val="subscript"/>
              </w:rPr>
              <w:t>в</w:t>
            </w:r>
            <w:r>
              <w:rPr>
                <w:rStyle w:val="25"/>
                <w:b/>
                <w:bCs/>
                <w:color w:val="000000"/>
              </w:rPr>
              <w:t>»1.5 МОР</w:t>
            </w:r>
          </w:p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npHp</w:t>
            </w:r>
            <w:r>
              <w:rPr>
                <w:rStyle w:val="25"/>
                <w:b/>
                <w:bCs/>
                <w:color w:val="000000"/>
                <w:vertAlign w:val="subscript"/>
                <w:lang w:val="en-US" w:eastAsia="en-US"/>
              </w:rPr>
              <w:t>e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 = 3.6p</w:t>
            </w:r>
            <w:r>
              <w:rPr>
                <w:rStyle w:val="25"/>
                <w:b/>
                <w:bCs/>
                <w:color w:val="000000"/>
                <w:vertAlign w:val="subscript"/>
                <w:lang w:val="en-US" w:eastAsia="en-US"/>
              </w:rPr>
              <w:t>c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>.</w:t>
            </w:r>
            <w:r>
              <w:rPr>
                <w:rStyle w:val="25"/>
                <w:b/>
                <w:bCs/>
                <w:color w:val="000000"/>
                <w:vertAlign w:val="subscript"/>
                <w:lang w:val="en-US" w:eastAsia="en-US"/>
              </w:rPr>
              <w:t>S4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 + 2.6</w:t>
            </w:r>
            <w:r>
              <w:rPr>
                <w:rStyle w:val="25"/>
                <w:b/>
                <w:bCs/>
                <w:color w:val="000000"/>
                <w:vertAlign w:val="superscript"/>
                <w:lang w:val="en-US" w:eastAsia="en-US"/>
              </w:rPr>
              <w:t>h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 w:after="240" w:line="187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Значение требования к БРТ .</w:t>
            </w:r>
          </w:p>
          <w:p>
            <w:pPr>
              <w:pStyle w:val="26"/>
              <w:shd w:val="clear" w:color="auto" w:fill="auto"/>
              <w:spacing w:line="187" w:lineRule="auto"/>
              <w:ind w:left="200" w:hanging="200"/>
              <w:jc w:val="left"/>
            </w:pPr>
            <w:r>
              <w:rPr>
                <w:rStyle w:val="25"/>
                <w:b/>
                <w:bCs/>
                <w:color w:val="000000"/>
                <w:vertAlign w:val="subscript"/>
              </w:rPr>
              <w:t>Рс =</w:t>
            </w:r>
            <w:r>
              <w:rPr>
                <w:rStyle w:val="25"/>
                <w:b/>
                <w:bCs/>
                <w:color w:val="000000"/>
              </w:rPr>
              <w:t xml:space="preserve"> </w:t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МО</w:t>
            </w:r>
            <w:r>
              <w:rPr>
                <w:rStyle w:val="25"/>
                <w:b/>
                <w:bCs/>
                <w:color w:val="000000"/>
              </w:rPr>
              <w:t>^0.072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  <w:vertAlign w:val="superscript"/>
              </w:rPr>
              <w:t>с</w:t>
            </w:r>
            <w:r>
              <w:rPr>
                <w:rStyle w:val="25"/>
                <w:b/>
                <w:bCs/>
                <w:color w:val="000000"/>
              </w:rPr>
              <w:t xml:space="preserve"> 2.4</w:t>
            </w:r>
          </w:p>
        </w:tc>
      </w:tr>
      <w:tr>
        <w:trPr>
          <w:trHeight w:val="5058" w:hRule="exac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220"/>
              <w:jc w:val="both"/>
            </w:pPr>
            <w:r>
              <w:rPr>
                <w:rStyle w:val="25"/>
                <w:b/>
                <w:bCs/>
                <w:color w:val="000000"/>
              </w:rPr>
              <w:t xml:space="preserve">Исключены показатели </w:t>
            </w:r>
            <w:r>
              <w:rPr>
                <w:rStyle w:val="25"/>
                <w:b/>
                <w:bCs/>
                <w:color w:val="000000"/>
                <w:vertAlign w:val="superscript"/>
                <w:lang w:val="en-US" w:eastAsia="en-US"/>
              </w:rPr>
              <w:t>h</w:t>
            </w:r>
          </w:p>
        </w:tc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tabs>
                <w:tab w:val="left" w:pos="1431"/>
              </w:tabs>
              <w:spacing w:line="271" w:lineRule="auto"/>
              <w:jc w:val="both"/>
            </w:pPr>
            <w:r>
              <w:rPr>
                <w:rStyle w:val="25"/>
                <w:b/>
                <w:bCs/>
                <w:color w:val="000000"/>
                <w:vertAlign w:val="superscript"/>
              </w:rPr>
              <w:t>9</w:t>
            </w:r>
            <w:r>
              <w:rPr>
                <w:rStyle w:val="25"/>
                <w:b/>
                <w:bCs/>
                <w:color w:val="000000"/>
              </w:rPr>
              <w:t xml:space="preserve"> Испытания на стойкость к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быстрому</w:t>
            </w:r>
            <w:r>
              <w:rPr>
                <w:rStyle w:val="25"/>
                <w:b/>
                <w:bCs/>
                <w:color w:val="000000"/>
              </w:rPr>
              <w:tab/>
            </w:r>
            <w:r>
              <w:rPr>
                <w:rStyle w:val="25"/>
                <w:b/>
                <w:bCs/>
                <w:color w:val="000000"/>
              </w:rPr>
              <w:t>распространению</w:t>
            </w:r>
          </w:p>
          <w:p>
            <w:pPr>
              <w:pStyle w:val="26"/>
              <w:shd w:val="clear" w:color="auto" w:fill="auto"/>
              <w:spacing w:line="271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трещин требуется проводить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изготовителем труб только, когда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толщина стенки труб больше, чем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толщина стенки труб, испытанных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изготовителем композиции РЕ (см.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таблицу 2 в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4437-1:2012). Ис-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пытания на стойкость к быстрому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распространению трещин при тем-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пературах ниже нуля проводят в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случае применения труб при таких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температурах.</w:t>
            </w:r>
          </w:p>
          <w:p>
            <w:pPr>
              <w:pStyle w:val="26"/>
              <w:shd w:val="clear" w:color="auto" w:fill="auto"/>
              <w:tabs>
                <w:tab w:val="left" w:pos="1881"/>
              </w:tabs>
              <w:spacing w:line="271" w:lineRule="auto"/>
              <w:jc w:val="both"/>
            </w:pPr>
            <w:r>
              <w:rPr>
                <w:rStyle w:val="25"/>
                <w:b/>
                <w:bCs/>
                <w:color w:val="000000"/>
                <w:vertAlign w:val="superscript"/>
                <w:lang w:val="en-US" w:eastAsia="en-US"/>
              </w:rPr>
              <w:t>h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 </w:t>
            </w:r>
            <w:r>
              <w:rPr>
                <w:rStyle w:val="25"/>
                <w:b/>
                <w:bCs/>
                <w:color w:val="000000"/>
              </w:rPr>
              <w:t>Коэффициент</w:t>
            </w:r>
            <w:r>
              <w:rPr>
                <w:rStyle w:val="25"/>
                <w:b/>
                <w:bCs/>
                <w:color w:val="000000"/>
              </w:rPr>
              <w:tab/>
            </w:r>
            <w:r>
              <w:rPr>
                <w:rStyle w:val="25"/>
                <w:b/>
                <w:bCs/>
                <w:color w:val="000000"/>
              </w:rPr>
              <w:t>корреляции</w:t>
            </w:r>
          </w:p>
          <w:p>
            <w:pPr>
              <w:pStyle w:val="26"/>
              <w:shd w:val="clear" w:color="auto" w:fill="auto"/>
              <w:tabs>
                <w:tab w:val="left" w:pos="1881"/>
              </w:tabs>
              <w:spacing w:line="271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полномасштабное</w:t>
            </w:r>
            <w:r>
              <w:rPr>
                <w:rStyle w:val="25"/>
                <w:b/>
                <w:bCs/>
                <w:color w:val="000000"/>
              </w:rPr>
              <w:tab/>
            </w:r>
            <w:r>
              <w:rPr>
                <w:rStyle w:val="25"/>
                <w:b/>
                <w:bCs/>
                <w:color w:val="000000"/>
              </w:rPr>
              <w:t>испытание/</w:t>
            </w:r>
          </w:p>
          <w:p>
            <w:pPr>
              <w:pStyle w:val="26"/>
              <w:shd w:val="clear" w:color="auto" w:fill="auto"/>
              <w:spacing w:line="271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 xml:space="preserve">испытание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S4 </w:t>
            </w:r>
            <w:r>
              <w:rPr>
                <w:rStyle w:val="25"/>
                <w:b/>
                <w:bCs/>
                <w:color w:val="000000"/>
              </w:rPr>
              <w:t>равен 3.6 и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определен как отношение крити-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ческого абсолютного давления к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полномасштабному испытанию/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испытанию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>S4:</w:t>
            </w:r>
          </w:p>
          <w:p>
            <w:pPr>
              <w:pStyle w:val="26"/>
              <w:shd w:val="clear" w:color="auto" w:fill="auto"/>
              <w:spacing w:line="211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(Рс. потенесшибим *1)“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>-3.6(p</w:t>
            </w:r>
            <w:r>
              <w:rPr>
                <w:rStyle w:val="25"/>
                <w:b/>
                <w:bCs/>
                <w:color w:val="000000"/>
                <w:vertAlign w:val="subscript"/>
                <w:lang w:val="en-US" w:eastAsia="en-US"/>
              </w:rPr>
              <w:t>cS4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>+1).</w:t>
            </w:r>
          </w:p>
        </w:tc>
        <w:tc>
          <w:tcPr>
            <w:tcW w:w="3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tabs>
                <w:tab w:val="left" w:pos="1512"/>
                <w:tab w:val="left" w:pos="2313"/>
              </w:tabs>
              <w:spacing w:before="160" w:line="271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Накопленный</w:t>
            </w:r>
            <w:r>
              <w:rPr>
                <w:rStyle w:val="25"/>
                <w:b/>
                <w:bCs/>
                <w:color w:val="000000"/>
              </w:rPr>
              <w:tab/>
            </w:r>
            <w:r>
              <w:rPr>
                <w:rStyle w:val="25"/>
                <w:b/>
                <w:bCs/>
                <w:color w:val="000000"/>
              </w:rPr>
              <w:t>опыт</w:t>
            </w:r>
            <w:r>
              <w:rPr>
                <w:rStyle w:val="25"/>
                <w:b/>
                <w:bCs/>
                <w:color w:val="000000"/>
              </w:rPr>
              <w:tab/>
            </w:r>
            <w:r>
              <w:rPr>
                <w:rStyle w:val="25"/>
                <w:b/>
                <w:bCs/>
                <w:color w:val="000000"/>
              </w:rPr>
              <w:t>проведения</w:t>
            </w:r>
          </w:p>
          <w:p>
            <w:pPr>
              <w:pStyle w:val="26"/>
              <w:shd w:val="clear" w:color="auto" w:fill="auto"/>
              <w:spacing w:line="271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испытаний на стойкость к быстрому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распространению трещин полно-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масштабным методом показал, что это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испытание является более жестким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 при нем никогда не было получено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положительного результата, то есть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более высокого значения критического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давления, чем при испытании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S4. </w:t>
            </w:r>
            <w:r>
              <w:rPr>
                <w:rStyle w:val="25"/>
                <w:b/>
                <w:bCs/>
                <w:color w:val="000000"/>
              </w:rPr>
              <w:t>Та-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ким образом, это испытание становит-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ся бессмысленным и не оправдываю-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щим затрат</w:t>
            </w:r>
          </w:p>
        </w:tc>
      </w:tr>
    </w:tbl>
    <w:p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>
      <w:pPr>
        <w:pStyle w:val="24"/>
        <w:shd w:val="clear" w:color="auto" w:fill="auto"/>
      </w:pPr>
      <w:r>
        <w:rPr>
          <w:rStyle w:val="23"/>
          <w:b/>
          <w:bCs/>
          <w:i/>
          <w:iCs/>
          <w:color w:val="000000"/>
        </w:rPr>
        <w:t>Окончание таблицы ДА. 1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3096"/>
        <w:gridCol w:w="3474"/>
      </w:tblGrid>
      <w:tr>
        <w:trPr>
          <w:trHeight w:val="747" w:hRule="exact"/>
          <w:jc w:val="center"/>
        </w:trPr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95" w:lineRule="auto"/>
              <w:ind w:left="700" w:firstLine="20"/>
              <w:jc w:val="left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Структурный элемент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настоящею стандарта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302" w:lineRule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Структурный эпеыепт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примененною международного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стандарта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83" w:lineRule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Характеристика технических отклонений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и причин их внесения</w:t>
            </w:r>
          </w:p>
        </w:tc>
      </w:tr>
      <w:tr>
        <w:trPr>
          <w:trHeight w:val="1836" w:hRule="exact"/>
          <w:jc w:val="center"/>
        </w:trPr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6" w:lineRule="auto"/>
              <w:jc w:val="both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</w:rPr>
              <w:t>Если требование не выпол-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няется или испытательное обо-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рудование для испытания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>S4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отсутствует, то должно быть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проведено повторное полно-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масштабное испытание в соответ-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ствии с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13478. В этом случае: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Р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  <w:vertAlign w:val="subscript"/>
              </w:rPr>
              <w:t>С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 xml:space="preserve"> ” Рс. полномасштабное'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</w:tr>
      <w:tr>
        <w:trPr>
          <w:trHeight w:val="342" w:hRule="exact"/>
          <w:jc w:val="center"/>
        </w:trPr>
        <w:tc>
          <w:tcPr>
            <w:tcW w:w="965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Таблица 6</w:t>
            </w:r>
          </w:p>
        </w:tc>
      </w:tr>
      <w:tr>
        <w:trPr>
          <w:trHeight w:val="360" w:hRule="exact"/>
          <w:jc w:val="center"/>
        </w:trPr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Изменен метод испытания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1133-1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i/>
                <w:iCs/>
                <w:color w:val="000000"/>
              </w:rPr>
              <w:t>ГОСТ 11645</w:t>
            </w:r>
          </w:p>
        </w:tc>
      </w:tr>
      <w:tr>
        <w:trPr>
          <w:trHeight w:val="990" w:hRule="exact"/>
          <w:jc w:val="center"/>
        </w:trPr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  <w:r>
              <w:rPr>
                <w:rStyle w:val="25"/>
                <w:b/>
                <w:bCs/>
                <w:color w:val="000000"/>
              </w:rPr>
              <w:t>Раздел 11 Правила приемки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62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Данный раздел в международном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стандарте ИСО заменяет ссылка на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CEN/TS </w:t>
            </w:r>
            <w:r>
              <w:rPr>
                <w:rStyle w:val="25"/>
                <w:b/>
                <w:bCs/>
                <w:color w:val="000000"/>
              </w:rPr>
              <w:t>1555-7. Введен в соответ-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ствии с 7.8 ГОСТ 1.5</w:t>
            </w:r>
          </w:p>
        </w:tc>
      </w:tr>
      <w:tr>
        <w:trPr>
          <w:trHeight w:val="774" w:hRule="exact"/>
          <w:jc w:val="center"/>
        </w:trPr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1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Раздел 12 Требования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безопасности и охраны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окружающей среды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Введен в соответствии с 7.7 ГОСТ 1.5</w:t>
            </w:r>
          </w:p>
        </w:tc>
      </w:tr>
      <w:tr>
        <w:trPr>
          <w:trHeight w:val="558" w:hRule="exact"/>
          <w:jc w:val="center"/>
        </w:trPr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  <w:jc w:val="left"/>
            </w:pPr>
            <w:r>
              <w:rPr>
                <w:rStyle w:val="25"/>
                <w:b/>
                <w:bCs/>
                <w:color w:val="000000"/>
              </w:rPr>
              <w:t>Раздел 13 Хранение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</w:pPr>
            <w:r>
              <w:rPr>
                <w:rStyle w:val="25"/>
                <w:b/>
                <w:bCs/>
                <w:color w:val="000000"/>
              </w:rPr>
              <w:t>—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8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 xml:space="preserve">Введен в соответствии с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>7.6.G.4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ГОСТ 1.5</w:t>
            </w:r>
          </w:p>
        </w:tc>
      </w:tr>
      <w:tr>
        <w:trPr>
          <w:trHeight w:val="576" w:hRule="exact"/>
          <w:jc w:val="center"/>
        </w:trPr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Раздел 14 Гарантии изготовителя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before="80"/>
            </w:pPr>
            <w:r>
              <w:rPr>
                <w:rStyle w:val="25"/>
                <w:b/>
                <w:bCs/>
                <w:color w:val="000000"/>
              </w:rPr>
              <w:t>—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83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Введен в соответствии с 7.3.10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ГОСТ 1.5</w:t>
            </w:r>
          </w:p>
        </w:tc>
      </w:tr>
    </w:tbl>
    <w:p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>
      <w:pPr>
        <w:pStyle w:val="20"/>
        <w:shd w:val="clear" w:color="auto" w:fill="auto"/>
        <w:spacing w:after="700" w:line="305" w:lineRule="auto"/>
        <w:ind w:firstLine="0"/>
        <w:jc w:val="center"/>
      </w:pPr>
      <w:r>
        <w:rPr>
          <w:rStyle w:val="19"/>
          <w:b/>
          <w:bCs/>
          <w:color w:val="000000"/>
        </w:rPr>
        <w:t>Приложение ДБ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(справочное)</w:t>
      </w:r>
    </w:p>
    <w:p>
      <w:pPr>
        <w:pStyle w:val="28"/>
        <w:keepNext/>
        <w:keepLines/>
        <w:shd w:val="clear" w:color="auto" w:fill="auto"/>
        <w:spacing w:after="240" w:line="262" w:lineRule="auto"/>
      </w:pPr>
      <w:bookmarkStart w:id="35" w:name="bookmark36"/>
      <w:r>
        <w:rPr>
          <w:rStyle w:val="27"/>
          <w:b/>
          <w:bCs/>
          <w:color w:val="000000"/>
        </w:rPr>
        <w:t>Сведения о соответствии ссылочных национальных и межгосударственных стандартов</w:t>
      </w:r>
      <w:r>
        <w:rPr>
          <w:rStyle w:val="27"/>
          <w:b/>
          <w:bCs/>
          <w:color w:val="000000"/>
        </w:rPr>
        <w:br w:type="textWrapping"/>
      </w:r>
      <w:r>
        <w:rPr>
          <w:rStyle w:val="27"/>
          <w:b/>
          <w:bCs/>
          <w:color w:val="000000"/>
        </w:rPr>
        <w:t>международным стандартам, использованным в качестве ссылочных в примененном</w:t>
      </w:r>
      <w:r>
        <w:rPr>
          <w:rStyle w:val="27"/>
          <w:b/>
          <w:bCs/>
          <w:color w:val="000000"/>
        </w:rPr>
        <w:br w:type="textWrapping"/>
      </w:r>
      <w:r>
        <w:rPr>
          <w:rStyle w:val="27"/>
          <w:b/>
          <w:bCs/>
          <w:color w:val="000000"/>
        </w:rPr>
        <w:t>международном стандарте</w:t>
      </w:r>
      <w:bookmarkEnd w:id="35"/>
    </w:p>
    <w:p>
      <w:pPr>
        <w:pStyle w:val="24"/>
        <w:shd w:val="clear" w:color="auto" w:fill="auto"/>
      </w:pPr>
      <w:r>
        <w:rPr>
          <w:rStyle w:val="23"/>
          <w:b/>
          <w:bCs/>
          <w:color w:val="000000"/>
        </w:rPr>
        <w:t>Таблица ДБ.1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1404"/>
        <w:gridCol w:w="4914"/>
      </w:tblGrid>
      <w:tr>
        <w:trPr>
          <w:trHeight w:val="684" w:hRule="exact"/>
          <w:jc w:val="center"/>
        </w:trPr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95" w:lineRule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Обозначение ссылочною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национального или ыежгосуаарственкоге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br w:type="textWrapping"/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стандарта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after="40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Степень</w:t>
            </w:r>
          </w:p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соответствия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Обозначение и нами ем о ванне ссылочного</w:t>
            </w:r>
          </w:p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международного стандарта</w:t>
            </w:r>
          </w:p>
        </w:tc>
      </w:tr>
      <w:tr>
        <w:trPr>
          <w:trHeight w:val="495" w:hRule="exact"/>
          <w:jc w:val="center"/>
        </w:trPr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27078—2014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(ISO </w:t>
            </w:r>
            <w:r>
              <w:rPr>
                <w:rStyle w:val="25"/>
                <w:b/>
                <w:bCs/>
                <w:color w:val="000000"/>
              </w:rPr>
              <w:t>2505:2005)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МОО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jc w:val="both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2505:2005 «Трубы из термопластов. Изменение дли-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ны. Метод испытания и параметры»</w:t>
            </w:r>
          </w:p>
        </w:tc>
      </w:tr>
      <w:tr>
        <w:trPr>
          <w:trHeight w:val="504" w:hRule="exact"/>
          <w:jc w:val="center"/>
        </w:trPr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ИСО 4065—2005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IDT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59" w:lineRule="auto"/>
              <w:jc w:val="both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4065:1996 «Трубы из термопластов. Таблица уни-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версальных толщин стенок»</w:t>
            </w:r>
          </w:p>
        </w:tc>
      </w:tr>
      <w:tr>
        <w:trPr>
          <w:trHeight w:val="702" w:hRule="exact"/>
          <w:jc w:val="center"/>
        </w:trPr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ИСО 11922-1—2006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IDT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1" w:lineRule="auto"/>
              <w:jc w:val="both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ISO11922-1:1991 </w:t>
            </w:r>
            <w:r>
              <w:rPr>
                <w:rStyle w:val="25"/>
                <w:b/>
                <w:bCs/>
                <w:color w:val="000000"/>
              </w:rPr>
              <w:t>«Трубы из термопластов для транспор-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тирования жидких и газообразных сред. Размеры и до-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пуски. Часть 1. Метрическая серия»</w:t>
            </w:r>
          </w:p>
        </w:tc>
      </w:tr>
      <w:tr>
        <w:trPr>
          <w:trHeight w:val="918" w:hRule="exact"/>
          <w:jc w:val="center"/>
        </w:trPr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 xml:space="preserve">ГОСТ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1167-1—2013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IDT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66" w:lineRule="auto"/>
              <w:jc w:val="both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1167-1:2006 «Трубы, фитинги и узлы соединений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из термопластов для транспортирования жидких и газо-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образных сред. Определение стойкости к внутреннему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давлению. Часть 1. Общий метод»</w:t>
            </w:r>
          </w:p>
        </w:tc>
      </w:tr>
      <w:tr>
        <w:trPr>
          <w:trHeight w:val="900" w:hRule="exact"/>
          <w:jc w:val="center"/>
        </w:trPr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 xml:space="preserve">ГОСТ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1167-2—2013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IDT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6" w:lineRule="auto"/>
              <w:jc w:val="both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1167-2:2006 «Трубы, фитинги и узлы соединений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из термопластов для транспортирования жидких и газо-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образных сред. Определение стойкости к внутреннему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давлению. Часть 2. Подготовка образцов труб»</w:t>
            </w:r>
          </w:p>
        </w:tc>
      </w:tr>
      <w:tr>
        <w:trPr>
          <w:trHeight w:val="720" w:hRule="exact"/>
          <w:jc w:val="center"/>
        </w:trPr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59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53652.1—2009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(ИСО 6259-1:1997)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МОО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71" w:lineRule="auto"/>
              <w:jc w:val="both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6259-1:1997 «Трубы из термопластов. Определение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свойств при растяжении. Часть 1. Общий метод испы-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тания»</w:t>
            </w:r>
          </w:p>
        </w:tc>
      </w:tr>
      <w:tr>
        <w:trPr>
          <w:trHeight w:val="702" w:hRule="exact"/>
          <w:jc w:val="center"/>
        </w:trPr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83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53652.3—2009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(ИСО 6259-3:1997)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МОО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spacing w:line="271" w:lineRule="auto"/>
              <w:jc w:val="both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6259-3:1997 «Трубы из термопластов. Определение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свойств при растяжении. Часть 3. Трубы из полиолефи-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нов»</w:t>
            </w:r>
          </w:p>
        </w:tc>
      </w:tr>
      <w:tr>
        <w:trPr>
          <w:trHeight w:val="1116" w:hRule="exact"/>
          <w:jc w:val="center"/>
        </w:trPr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59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56756—2015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(ИСО 11357-6:2008)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МОО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1" w:lineRule="auto"/>
              <w:jc w:val="both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11357-6:2008 «Пластмассы. Дифференциальная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сканирующая калориметрия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(OSC). </w:t>
            </w:r>
            <w:r>
              <w:rPr>
                <w:rStyle w:val="25"/>
                <w:b/>
                <w:bCs/>
                <w:color w:val="000000"/>
              </w:rPr>
              <w:t>Часть 6. Определе-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ние времени окислительной индукции (изотермическое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OIT) </w:t>
            </w:r>
            <w:r>
              <w:rPr>
                <w:rStyle w:val="25"/>
                <w:b/>
                <w:bCs/>
                <w:color w:val="000000"/>
              </w:rPr>
              <w:t>и температуры окислительной индукции (динамиче-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 xml:space="preserve">ская </w:t>
            </w:r>
            <w:r>
              <w:rPr>
                <w:rStyle w:val="25"/>
                <w:b/>
                <w:bCs/>
                <w:color w:val="000000"/>
                <w:lang w:val="en-US" w:eastAsia="en-US"/>
              </w:rPr>
              <w:t>OIT)»</w:t>
            </w:r>
          </w:p>
        </w:tc>
      </w:tr>
      <w:tr>
        <w:trPr>
          <w:trHeight w:val="702" w:hRule="exact"/>
          <w:jc w:val="center"/>
        </w:trPr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ИСО 3126—2007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ЮТ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1" w:lineRule="auto"/>
              <w:jc w:val="both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3126:2005 «Трубопроводы из пластмасс. Пластмас-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совые элементы трубопровода. Определение разме-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ров»</w:t>
            </w:r>
          </w:p>
        </w:tc>
      </w:tr>
      <w:tr>
        <w:trPr>
          <w:trHeight w:val="702" w:hRule="exact"/>
          <w:jc w:val="center"/>
        </w:trPr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59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58121.1—2018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(ИСО 4437-1:2014)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>MOD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1" w:lineRule="auto"/>
              <w:jc w:val="both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4437-1:2014 «Системы пластмассовых трубопрово-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дов для транспортирования газообразного топлива. По-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лиэтилен (РЕ). Часть 1. Общие положения»</w:t>
            </w:r>
          </w:p>
        </w:tc>
      </w:tr>
      <w:tr>
        <w:trPr>
          <w:trHeight w:val="702" w:hRule="exact"/>
          <w:jc w:val="center"/>
        </w:trPr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59" w:lineRule="auto"/>
              <w:jc w:val="left"/>
            </w:pPr>
            <w:r>
              <w:rPr>
                <w:rStyle w:val="25"/>
                <w:b/>
                <w:bCs/>
                <w:color w:val="000000"/>
              </w:rPr>
              <w:t>ГОСТ Р 58121.3—2018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(ИСО 4437-3:2014)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МОО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6" w:lineRule="auto"/>
              <w:jc w:val="both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</w:rPr>
              <w:t>4437-3:2014 «Системы пластмассовых трубопрово-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дов для транспортирования газообразного топлива. По-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лиэтилен (РЕ). Часть 3. Фитинги»</w:t>
            </w:r>
          </w:p>
        </w:tc>
      </w:tr>
      <w:tr>
        <w:trPr>
          <w:trHeight w:val="936" w:hRule="exact"/>
          <w:jc w:val="center"/>
        </w:trPr>
        <w:tc>
          <w:tcPr>
            <w:tcW w:w="9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83" w:lineRule="auto"/>
              <w:ind w:firstLine="360"/>
              <w:jc w:val="left"/>
            </w:pPr>
            <w:r>
              <w:rPr>
                <w:rStyle w:val="25"/>
                <w:b/>
                <w:bCs/>
                <w:color w:val="000000"/>
              </w:rPr>
              <w:t>Примечание — В настоящей таблице использованы следующие условные обозначения степени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соответствия стандартов:</w:t>
            </w:r>
          </w:p>
          <w:p>
            <w:pPr>
              <w:pStyle w:val="26"/>
              <w:numPr>
                <w:ilvl w:val="0"/>
                <w:numId w:val="9"/>
              </w:numPr>
              <w:shd w:val="clear" w:color="auto" w:fill="auto"/>
              <w:tabs>
                <w:tab w:val="left" w:pos="477"/>
              </w:tabs>
              <w:spacing w:line="283" w:lineRule="auto"/>
              <w:ind w:firstLine="360"/>
              <w:jc w:val="left"/>
            </w:pPr>
            <w:r>
              <w:rPr>
                <w:rStyle w:val="25"/>
                <w:b/>
                <w:bCs/>
                <w:color w:val="000000"/>
                <w:lang w:val="en-US" w:eastAsia="en-US"/>
              </w:rPr>
              <w:t xml:space="preserve">IDT </w:t>
            </w:r>
            <w:r>
              <w:rPr>
                <w:rStyle w:val="25"/>
                <w:b/>
                <w:bCs/>
                <w:color w:val="000000"/>
              </w:rPr>
              <w:t>— идентичные стандарты:</w:t>
            </w:r>
          </w:p>
          <w:p>
            <w:pPr>
              <w:pStyle w:val="26"/>
              <w:numPr>
                <w:ilvl w:val="0"/>
                <w:numId w:val="9"/>
              </w:numPr>
              <w:shd w:val="clear" w:color="auto" w:fill="auto"/>
              <w:tabs>
                <w:tab w:val="left" w:pos="477"/>
              </w:tabs>
              <w:spacing w:line="283" w:lineRule="auto"/>
              <w:ind w:firstLine="360"/>
              <w:jc w:val="left"/>
            </w:pPr>
            <w:r>
              <w:rPr>
                <w:rStyle w:val="25"/>
                <w:b/>
                <w:bCs/>
                <w:color w:val="000000"/>
              </w:rPr>
              <w:t>МОО — модифицированные стандарты.</w:t>
            </w:r>
          </w:p>
        </w:tc>
      </w:tr>
    </w:tbl>
    <w:p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>
      <w:pPr>
        <w:pStyle w:val="20"/>
        <w:shd w:val="clear" w:color="auto" w:fill="auto"/>
        <w:spacing w:after="700" w:line="305" w:lineRule="auto"/>
        <w:ind w:firstLine="0"/>
        <w:jc w:val="center"/>
      </w:pPr>
      <w:r>
        <w:rPr>
          <w:rStyle w:val="19"/>
          <w:b/>
          <w:bCs/>
          <w:color w:val="000000"/>
        </w:rPr>
        <w:t>Приложение ДВ</w:t>
      </w:r>
      <w:r>
        <w:rPr>
          <w:rStyle w:val="19"/>
          <w:b/>
          <w:bCs/>
          <w:color w:val="000000"/>
        </w:rPr>
        <w:br w:type="textWrapping"/>
      </w:r>
      <w:r>
        <w:rPr>
          <w:rStyle w:val="19"/>
          <w:b/>
          <w:bCs/>
          <w:color w:val="000000"/>
        </w:rPr>
        <w:t>(справочное)</w:t>
      </w:r>
    </w:p>
    <w:p>
      <w:pPr>
        <w:pStyle w:val="28"/>
        <w:keepNext/>
        <w:keepLines/>
        <w:shd w:val="clear" w:color="auto" w:fill="auto"/>
        <w:spacing w:after="200"/>
      </w:pPr>
      <w:bookmarkStart w:id="36" w:name="bookmark37"/>
      <w:r>
        <w:rPr>
          <w:rStyle w:val="27"/>
          <w:b/>
          <w:bCs/>
          <w:color w:val="000000"/>
        </w:rPr>
        <w:t>Сопоставление структуры настоящего стандарта со структурой примененного</w:t>
      </w:r>
      <w:r>
        <w:rPr>
          <w:rStyle w:val="27"/>
          <w:b/>
          <w:bCs/>
          <w:color w:val="000000"/>
        </w:rPr>
        <w:br w:type="textWrapping"/>
      </w:r>
      <w:r>
        <w:rPr>
          <w:rStyle w:val="27"/>
          <w:b/>
          <w:bCs/>
          <w:color w:val="000000"/>
        </w:rPr>
        <w:t>в нем международного стандарта</w:t>
      </w:r>
      <w:bookmarkEnd w:id="36"/>
    </w:p>
    <w:p>
      <w:pPr>
        <w:pStyle w:val="24"/>
        <w:shd w:val="clear" w:color="auto" w:fill="auto"/>
      </w:pPr>
      <w:r>
        <w:rPr>
          <w:rStyle w:val="23"/>
          <w:b/>
          <w:bCs/>
          <w:color w:val="000000"/>
        </w:rPr>
        <w:t>Таблица ДВ.1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5130"/>
      </w:tblGrid>
      <w:tr>
        <w:trPr>
          <w:trHeight w:val="495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Структура настоящего стандарта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Структура международного стандарта</w:t>
            </w:r>
          </w:p>
          <w:p>
            <w:pPr>
              <w:pStyle w:val="26"/>
              <w:shd w:val="clear" w:color="auto" w:fill="auto"/>
              <w:rPr>
                <w:sz w:val="14"/>
                <w:szCs w:val="14"/>
              </w:rPr>
            </w:pPr>
            <w:r>
              <w:rPr>
                <w:rStyle w:val="25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ISO </w:t>
            </w:r>
            <w:r>
              <w:rPr>
                <w:rStyle w:val="25"/>
                <w:b/>
                <w:bCs/>
                <w:color w:val="000000"/>
                <w:sz w:val="14"/>
                <w:szCs w:val="14"/>
              </w:rPr>
              <w:t>4437-1:2014</w:t>
            </w:r>
          </w:p>
        </w:tc>
      </w:tr>
      <w:tr>
        <w:trPr>
          <w:trHeight w:val="306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1 Область применения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1 Область применения</w:t>
            </w:r>
          </w:p>
        </w:tc>
      </w:tr>
      <w:tr>
        <w:trPr>
          <w:trHeight w:val="288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2 Нормативные ссылки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2 Нормативные ссылки</w:t>
            </w:r>
          </w:p>
        </w:tc>
      </w:tr>
      <w:tr>
        <w:trPr>
          <w:trHeight w:val="486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59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3 Термины и определения, обозначения и сокраще-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ния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3 Термины и определения, обозначения и сокращения</w:t>
            </w:r>
          </w:p>
        </w:tc>
      </w:tr>
      <w:tr>
        <w:trPr>
          <w:trHeight w:val="306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4 Материал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4 Материал</w:t>
            </w:r>
          </w:p>
        </w:tc>
      </w:tr>
      <w:tr>
        <w:trPr>
          <w:trHeight w:val="288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5 Общие характеристики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5 Общие характеристики</w:t>
            </w:r>
          </w:p>
        </w:tc>
      </w:tr>
      <w:tr>
        <w:trPr>
          <w:trHeight w:val="288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в Геометрические характеристики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б Геометрические характеристики</w:t>
            </w:r>
          </w:p>
        </w:tc>
      </w:tr>
      <w:tr>
        <w:trPr>
          <w:trHeight w:val="288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7 Механические характеристики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7 Механические характеристики</w:t>
            </w:r>
          </w:p>
        </w:tc>
      </w:tr>
      <w:tr>
        <w:trPr>
          <w:trHeight w:val="288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в Физические характеристики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8 Физические характеристики</w:t>
            </w:r>
          </w:p>
        </w:tc>
      </w:tr>
      <w:tr>
        <w:trPr>
          <w:trHeight w:val="306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9 Требования к системе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9 Требования к эксплуатационным характеристикам</w:t>
            </w:r>
          </w:p>
        </w:tc>
      </w:tr>
      <w:tr>
        <w:trPr>
          <w:trHeight w:val="288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10 Маркировка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10 Маркировка</w:t>
            </w:r>
          </w:p>
        </w:tc>
      </w:tr>
      <w:tr>
        <w:trPr>
          <w:trHeight w:val="288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11 Правила приемки*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—</w:t>
            </w:r>
          </w:p>
        </w:tc>
      </w:tr>
      <w:tr>
        <w:trPr>
          <w:trHeight w:val="504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spacing w:line="259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12 Требования безопасности и охраны окружающей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среды*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—</w:t>
            </w:r>
          </w:p>
        </w:tc>
      </w:tr>
      <w:tr>
        <w:trPr>
          <w:trHeight w:val="288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13 Хранение*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—</w:t>
            </w:r>
          </w:p>
        </w:tc>
      </w:tr>
      <w:tr>
        <w:trPr>
          <w:trHeight w:val="288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14 Гарантии изготовителя*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—</w:t>
            </w:r>
          </w:p>
        </w:tc>
      </w:tr>
      <w:tr>
        <w:trPr>
          <w:trHeight w:val="288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Приложение А Трубы с соэкструэионными слоями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Приложение А Трубы с ооэкструзионными слоями</w:t>
            </w:r>
          </w:p>
        </w:tc>
      </w:tr>
      <w:tr>
        <w:trPr>
          <w:trHeight w:val="288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Приложение В Трубы с удаляемыми слоями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Приложение В Трубы с отделяемыми слоями</w:t>
            </w:r>
          </w:p>
        </w:tc>
      </w:tr>
      <w:tr>
        <w:trPr>
          <w:trHeight w:val="288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both"/>
            </w:pPr>
            <w:r>
              <w:rPr>
                <w:rStyle w:val="25"/>
                <w:b/>
                <w:bCs/>
                <w:color w:val="000000"/>
              </w:rPr>
              <w:t>Приложение С Техника пережима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Приложение С Техника пережима</w:t>
            </w:r>
          </w:p>
        </w:tc>
      </w:tr>
      <w:tr>
        <w:trPr>
          <w:trHeight w:val="918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6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Приложение ДА Перечень технических отклонений,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внесенных в содержание национального стандарта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при его модификации по отношениюк примененному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международному стандарту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—</w:t>
            </w:r>
          </w:p>
        </w:tc>
      </w:tr>
      <w:tr>
        <w:trPr>
          <w:trHeight w:val="1116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6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Приложение ДБ Сведения о соответствии ссылоч-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ных национальных и межгосударственных стандар-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тов международным стандартам, использованным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в качестве ссылочных в примененном международ-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ном стандарте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—</w:t>
            </w:r>
          </w:p>
        </w:tc>
      </w:tr>
      <w:tr>
        <w:trPr>
          <w:trHeight w:val="702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71" w:lineRule="auto"/>
              <w:jc w:val="both"/>
            </w:pPr>
            <w:r>
              <w:rPr>
                <w:rStyle w:val="25"/>
                <w:b/>
                <w:bCs/>
                <w:color w:val="000000"/>
              </w:rPr>
              <w:t>Приложение ДВ Сопоставление структуры настоя-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щего стандарта со структурой примененного в нем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международного стандарта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—</w:t>
            </w:r>
          </w:p>
        </w:tc>
      </w:tr>
      <w:tr>
        <w:trPr>
          <w:trHeight w:val="306" w:hRule="exact"/>
          <w:jc w:val="center"/>
        </w:trPr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</w:pPr>
            <w:r>
              <w:rPr>
                <w:rStyle w:val="25"/>
                <w:b/>
                <w:bCs/>
                <w:color w:val="000000"/>
              </w:rPr>
              <w:t>—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hd w:val="clear" w:color="auto" w:fill="auto"/>
              <w:jc w:val="left"/>
            </w:pPr>
            <w:r>
              <w:rPr>
                <w:rStyle w:val="25"/>
                <w:b/>
                <w:bCs/>
                <w:color w:val="000000"/>
              </w:rPr>
              <w:t>Библиография</w:t>
            </w:r>
          </w:p>
        </w:tc>
      </w:tr>
      <w:tr>
        <w:trPr>
          <w:trHeight w:val="504" w:hRule="exact"/>
          <w:jc w:val="center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hd w:val="clear" w:color="auto" w:fill="auto"/>
              <w:spacing w:line="293" w:lineRule="auto"/>
              <w:ind w:firstLine="360"/>
              <w:jc w:val="left"/>
            </w:pPr>
            <w:r>
              <w:rPr>
                <w:rStyle w:val="25"/>
                <w:b/>
                <w:bCs/>
                <w:color w:val="000000"/>
              </w:rPr>
              <w:t>* Включение в настоящий стандарт данных разделов обусловлено необходимостью приведения его в</w:t>
            </w:r>
            <w:r>
              <w:rPr>
                <w:rStyle w:val="25"/>
                <w:b/>
                <w:bCs/>
                <w:color w:val="000000"/>
              </w:rPr>
              <w:br w:type="textWrapping"/>
            </w:r>
            <w:r>
              <w:rPr>
                <w:rStyle w:val="25"/>
                <w:b/>
                <w:bCs/>
                <w:color w:val="000000"/>
              </w:rPr>
              <w:t>соответствие с требованиями ГОСТ 1.5—2001 (подраздел 3.8).</w:t>
            </w:r>
          </w:p>
        </w:tc>
      </w:tr>
    </w:tbl>
    <w:p>
      <w:pPr>
        <w:pStyle w:val="4"/>
        <w:shd w:val="clear" w:color="auto" w:fill="auto"/>
        <w:tabs>
          <w:tab w:val="left" w:pos="8037"/>
        </w:tabs>
        <w:spacing w:line="293" w:lineRule="auto"/>
        <w:ind w:firstLine="0"/>
      </w:pPr>
      <w:r>
        <w:rPr>
          <w:rStyle w:val="8"/>
          <w:b/>
          <w:bCs/>
          <w:color w:val="000000"/>
        </w:rPr>
        <w:t>УДК 678.5-462:620.162.4:006.354</w:t>
      </w:r>
      <w:r>
        <w:rPr>
          <w:rStyle w:val="8"/>
          <w:b/>
          <w:bCs/>
          <w:color w:val="000000"/>
        </w:rPr>
        <w:tab/>
      </w:r>
      <w:r>
        <w:rPr>
          <w:rStyle w:val="8"/>
          <w:b/>
          <w:bCs/>
          <w:color w:val="000000"/>
        </w:rPr>
        <w:t>ОКС 23.040.20</w:t>
      </w:r>
    </w:p>
    <w:p>
      <w:pPr>
        <w:pStyle w:val="4"/>
        <w:shd w:val="clear" w:color="auto" w:fill="auto"/>
        <w:spacing w:after="280" w:line="293" w:lineRule="auto"/>
        <w:ind w:left="8580" w:firstLine="0"/>
      </w:pPr>
      <w:r>
        <w:rPr>
          <w:rStyle w:val="8"/>
          <w:b/>
          <w:bCs/>
          <w:color w:val="000000"/>
        </w:rPr>
        <w:t>23.040.45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83.140.30</w:t>
      </w:r>
    </w:p>
    <w:p>
      <w:pPr>
        <w:pStyle w:val="4"/>
        <w:shd w:val="clear" w:color="auto" w:fill="auto"/>
        <w:ind w:firstLine="0"/>
        <w:sectPr>
          <w:pgSz w:w="11900" w:h="16840"/>
          <w:pgMar w:top="1635" w:right="1100" w:bottom="1742" w:left="1088" w:header="0" w:footer="3" w:gutter="0"/>
          <w:cols w:space="720" w:num="1"/>
          <w:docGrid w:linePitch="360" w:charSpace="0"/>
        </w:sectPr>
      </w:pPr>
      <w:r>
        <w:rPr>
          <w:rStyle w:val="8"/>
          <w:b/>
          <w:bCs/>
          <w:color w:val="000000"/>
        </w:rPr>
        <w:t>Ключевые слова: полиэтилен, трубы, трубы для транспортирования газа, трубы из полиэтилена,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трубы с соэкструзионными слоями, трубы с удаляемыми слоями, размеры, технические требования,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механические характеристики, физические характеристики, правила подтверждения соответствия,</w:t>
      </w:r>
      <w:r>
        <w:rPr>
          <w:rStyle w:val="8"/>
          <w:b/>
          <w:bCs/>
          <w:color w:val="000000"/>
        </w:rPr>
        <w:br w:type="textWrapping"/>
      </w:r>
      <w:r>
        <w:rPr>
          <w:rStyle w:val="8"/>
          <w:b/>
          <w:bCs/>
          <w:color w:val="000000"/>
        </w:rPr>
        <w:t>техника пережима</w:t>
      </w:r>
    </w:p>
    <w:p>
      <w:pPr>
        <w:pStyle w:val="20"/>
        <w:shd w:val="clear" w:color="auto" w:fill="auto"/>
        <w:spacing w:after="480" w:line="240" w:lineRule="auto"/>
        <w:ind w:right="380" w:firstLine="0"/>
        <w:jc w:val="center"/>
      </w:pPr>
      <w:r>
        <w:rPr>
          <w:rStyle w:val="19"/>
          <w:b/>
          <w:bCs/>
          <w:color w:val="000000"/>
        </w:rPr>
        <w:t>БЗ 6—2018/93</w:t>
      </w:r>
    </w:p>
    <w:p>
      <w:pPr>
        <w:pStyle w:val="20"/>
        <w:shd w:val="clear" w:color="auto" w:fill="auto"/>
        <w:spacing w:after="260" w:line="283" w:lineRule="auto"/>
        <w:ind w:right="380" w:firstLine="0"/>
        <w:jc w:val="center"/>
      </w:pPr>
      <w:r>
        <w:rPr>
          <w:rStyle w:val="19"/>
          <w:b/>
          <w:bCs/>
          <w:color w:val="000000"/>
        </w:rPr>
        <w:t xml:space="preserve">Редактор </w:t>
      </w:r>
      <w:r>
        <w:rPr>
          <w:rStyle w:val="19"/>
          <w:b/>
          <w:bCs/>
          <w:i/>
          <w:iCs/>
          <w:color w:val="000000"/>
        </w:rPr>
        <w:t>Л.В. Корегтмикоеа</w:t>
      </w:r>
      <w:r>
        <w:rPr>
          <w:rStyle w:val="19"/>
          <w:b/>
          <w:bCs/>
          <w:i/>
          <w:iCs/>
          <w:color w:val="000000"/>
        </w:rPr>
        <w:br w:type="textWrapping"/>
      </w:r>
      <w:r>
        <w:rPr>
          <w:rStyle w:val="19"/>
          <w:b/>
          <w:bCs/>
          <w:color w:val="000000"/>
        </w:rPr>
        <w:t xml:space="preserve">Технический редактор </w:t>
      </w:r>
      <w:r>
        <w:rPr>
          <w:rStyle w:val="19"/>
          <w:b/>
          <w:bCs/>
          <w:i/>
          <w:iCs/>
          <w:color w:val="000000"/>
        </w:rPr>
        <w:t>И.Е. Черепкова</w:t>
      </w:r>
      <w:r>
        <w:rPr>
          <w:rStyle w:val="19"/>
          <w:b/>
          <w:bCs/>
          <w:i/>
          <w:iCs/>
          <w:color w:val="000000"/>
        </w:rPr>
        <w:br w:type="textWrapping"/>
      </w:r>
      <w:r>
        <w:rPr>
          <w:rStyle w:val="19"/>
          <w:b/>
          <w:bCs/>
          <w:color w:val="000000"/>
        </w:rPr>
        <w:t xml:space="preserve">Корректор </w:t>
      </w:r>
      <w:r>
        <w:rPr>
          <w:rStyle w:val="19"/>
          <w:b/>
          <w:bCs/>
          <w:i/>
          <w:iCs/>
          <w:color w:val="000000"/>
        </w:rPr>
        <w:t>О.В. Лазарева</w:t>
      </w:r>
      <w:r>
        <w:rPr>
          <w:rStyle w:val="19"/>
          <w:b/>
          <w:bCs/>
          <w:i/>
          <w:iCs/>
          <w:color w:val="000000"/>
        </w:rPr>
        <w:br w:type="textWrapping"/>
      </w:r>
      <w:r>
        <w:rPr>
          <w:rStyle w:val="19"/>
          <w:b/>
          <w:bCs/>
          <w:color w:val="000000"/>
        </w:rPr>
        <w:t xml:space="preserve">Компьютерная верстка АЯ. </w:t>
      </w:r>
      <w:r>
        <w:rPr>
          <w:rStyle w:val="19"/>
          <w:b/>
          <w:bCs/>
          <w:i/>
          <w:iCs/>
          <w:color w:val="000000"/>
        </w:rPr>
        <w:t>Золотаревой</w:t>
      </w:r>
    </w:p>
    <w:p>
      <w:pPr>
        <w:pStyle w:val="22"/>
        <w:shd w:val="clear" w:color="auto" w:fill="auto"/>
        <w:spacing w:after="0" w:line="269" w:lineRule="auto"/>
      </w:pPr>
      <w:r>
        <w:rPr>
          <w:rStyle w:val="21"/>
          <w:b/>
          <w:bCs/>
          <w:color w:val="000000"/>
        </w:rPr>
        <w:t>Сдано а набор 01.06.2016. Подписано а печать 07.06.2018. Формат бО’бД’/^. Гарнитура Ариал</w:t>
      </w:r>
      <w:r>
        <w:rPr>
          <w:rStyle w:val="21"/>
          <w:b/>
          <w:bCs/>
          <w:color w:val="000000"/>
        </w:rPr>
        <w:br w:type="textWrapping"/>
      </w:r>
      <w:r>
        <w:rPr>
          <w:rStyle w:val="21"/>
          <w:b/>
          <w:bCs/>
          <w:color w:val="000000"/>
        </w:rPr>
        <w:t>Усл. печ. п. 3.72. Уч.-иад л. 3.34.</w:t>
      </w:r>
    </w:p>
    <w:p>
      <w:pPr>
        <w:pStyle w:val="22"/>
        <w:pBdr>
          <w:bottom w:val="single" w:color="auto" w:sz="4" w:space="0"/>
        </w:pBdr>
        <w:shd w:val="clear" w:color="auto" w:fill="auto"/>
        <w:spacing w:after="180"/>
      </w:pPr>
      <w:r>
        <w:rPr>
          <w:rStyle w:val="21"/>
          <w:b/>
          <w:bCs/>
          <w:color w:val="000000"/>
        </w:rPr>
        <w:t>Подготовлено на основе электронной версии, предоставленной раэработчиком стандарта</w:t>
      </w:r>
    </w:p>
    <w:p>
      <w:pPr>
        <w:pStyle w:val="22"/>
        <w:shd w:val="clear" w:color="auto" w:fill="auto"/>
        <w:spacing w:after="220"/>
      </w:pPr>
      <w:r>
        <w:rPr>
          <w:rStyle w:val="21"/>
          <w:b/>
          <w:bCs/>
          <w:color w:val="000000"/>
        </w:rPr>
        <w:t>Создано в единичном исполнении ФГУП «СТАНДАРТИНФОРМ» для комплектования Федерального</w:t>
      </w:r>
      <w:r>
        <w:rPr>
          <w:rStyle w:val="21"/>
          <w:b/>
          <w:bCs/>
          <w:color w:val="000000"/>
        </w:rPr>
        <w:br w:type="textWrapping"/>
      </w:r>
      <w:r>
        <w:rPr>
          <w:rStyle w:val="21"/>
          <w:b/>
          <w:bCs/>
          <w:color w:val="000000"/>
        </w:rPr>
        <w:t>информационного фонда стандартов. 123601 Москва. Гранатный пер., 4.</w:t>
      </w:r>
      <w:r>
        <w:rPr>
          <w:rStyle w:val="21"/>
          <w:b/>
          <w:bCs/>
          <w:color w:val="000000"/>
        </w:rPr>
        <w:br w:type="textWrapping"/>
      </w:r>
      <w:r>
        <w:fldChar w:fldCharType="begin"/>
      </w:r>
      <w:r>
        <w:instrText xml:space="preserve"> HYPERLINK "http://www.goebnfo.runfoggosbnlo.ru" </w:instrText>
      </w:r>
      <w:r>
        <w:fldChar w:fldCharType="separate"/>
      </w:r>
      <w:r>
        <w:rPr>
          <w:rStyle w:val="5"/>
          <w:lang w:val="en-US" w:eastAsia="en-US"/>
        </w:rPr>
        <w:t>www.goebnfo.runfoggosbnlo.ru</w:t>
      </w:r>
      <w:r>
        <w:rPr>
          <w:rStyle w:val="5"/>
          <w:lang w:val="en-US" w:eastAsia="en-US"/>
        </w:rPr>
        <w:fldChar w:fldCharType="end"/>
      </w:r>
    </w:p>
    <w:sectPr>
      <w:headerReference r:id="rId35" w:type="default"/>
      <w:footerReference r:id="rId37" w:type="default"/>
      <w:headerReference r:id="rId36" w:type="even"/>
      <w:footerReference r:id="rId38" w:type="even"/>
      <w:pgSz w:w="11900" w:h="16840"/>
      <w:pgMar w:top="11837" w:right="1495" w:bottom="1599" w:left="901" w:header="11409" w:footer="1171" w:gutter="0"/>
      <w:pgNumType w:start="3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CC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50" o:spid="_x0000_s2050" o:spt="202" type="#_x0000_t202" style="position:absolute;left:0pt;margin-left:534.5pt;margin-top:760.8pt;height:6.75pt;width:6.75pt;mso-position-horizontal-relative:page;mso-position-vertical-relative:page;mso-wrap-style:non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\* MERGEFORMAT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 w:eastAsia="en-US"/>
                  </w:rPr>
                  <w:t>III</w:t>
                </w:r>
                <w:r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65" o:spid="_x0000_s2065" o:spt="202" type="#_x0000_t202" style="position:absolute;left:0pt;margin-left:58.55pt;margin-top:760.9pt;height:6.75pt;width:9pt;mso-position-horizontal-relative:page;mso-position-vertical-relative:page;mso-wrap-style:none;z-index:-2516418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\* MERGEFORMAT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#</w:t>
                </w:r>
                <w:r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67" o:spid="_x0000_s2067" o:spt="202" type="#_x0000_t202" style="position:absolute;left:0pt;margin-left:58.55pt;margin-top:760.9pt;height:6.75pt;width:9pt;mso-position-horizontal-relative:page;mso-position-vertical-relative:page;mso-wrap-style:none;z-index:-2516398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\* MERGEFORMAT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8</w:t>
                </w:r>
                <w:r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69" o:spid="_x0000_s2069" o:spt="202" type="#_x0000_t202" style="position:absolute;left:0pt;margin-left:533.95pt;margin-top:761.35pt;height:6.3pt;width:4.5pt;mso-position-horizontal-relative:page;mso-position-vertical-relative:page;mso-wrap-style:none;z-index:-2516377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\* MERGEFORMAT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71" o:spid="_x0000_s2071" o:spt="202" type="#_x0000_t202" style="position:absolute;left:0pt;margin-left:532.4pt;margin-top:760.9pt;height:6.75pt;width:4.95pt;mso-position-horizontal-relative:page;mso-position-vertical-relative:page;mso-wrap-style:none;z-index:-2516357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О</w:t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73" o:spid="_x0000_s2073" o:spt="202" type="#_x0000_t202" style="position:absolute;left:0pt;margin-left:532.4pt;margin-top:760.9pt;height:6.75pt;width:4.95pt;mso-position-horizontal-relative:page;mso-position-vertical-relative:page;mso-wrap-style:none;z-index:-2516336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О</w:t>
                </w:r>
              </w:p>
            </w:txbxContent>
          </v:textbox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75" o:spid="_x0000_s2075" o:spt="202" type="#_x0000_t202" style="position:absolute;left:0pt;margin-left:528.8pt;margin-top:760.9pt;height:6.75pt;width:7.2pt;mso-position-horizontal-relative:page;mso-position-vertical-relative:page;mso-wrap-style:none;z-index:-2516316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\* MERGEFORMAT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23</w:t>
                </w:r>
                <w:r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77" o:spid="_x0000_s2077" o:spt="202" type="#_x0000_t202" style="position:absolute;left:0pt;margin-left:58.55pt;margin-top:760.9pt;height:6.75pt;width:9pt;mso-position-horizontal-relative:page;mso-position-vertical-relative:page;mso-wrap-style:none;z-index:-2516295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\* MERGEFORMAT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auto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52" o:spid="_x0000_s2052" o:spt="202" type="#_x0000_t202" style="position:absolute;left:0pt;margin-left:60.45pt;margin-top:760.8pt;height:6.75pt;width:4.5pt;mso-position-horizontal-relative:page;mso-position-vertical-relative:page;mso-wrap-style:non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\* MERGEFORMAT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4</w:t>
                </w:r>
                <w:r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53" o:spid="_x0000_s2053" o:spt="202" type="#_x0000_t202" style="position:absolute;left:0pt;margin-left:520.25pt;margin-top:760.8pt;height:6.75pt;width:2.7pt;mso-position-horizontal-relative:page;mso-position-vertical-relative:page;mso-wrap-style:non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\* MERGEFORMAT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1</w:t>
                </w:r>
                <w:r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54" o:spid="_x0000_s2054" o:spt="202" type="#_x0000_t202" style="position:absolute;left:0pt;margin-left:520.25pt;margin-top:760.8pt;height:6.75pt;width:2.7pt;mso-position-horizontal-relative:page;mso-position-vertical-relative:page;mso-wrap-style:non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\* MERGEFORMAT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#</w:t>
                </w:r>
                <w:r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56" o:spid="_x0000_s2056" o:spt="202" type="#_x0000_t202" style="position:absolute;left:0pt;margin-left:533.95pt;margin-top:761.35pt;height:6.3pt;width:4.5pt;mso-position-horizontal-relative:page;mso-position-vertical-relative:page;mso-wrap-style:non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\* MERGEFORMAT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5</w:t>
                </w:r>
                <w:r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58" o:spid="_x0000_s2058" o:spt="202" type="#_x0000_t202" style="position:absolute;left:0pt;margin-left:57.65pt;margin-top:759.95pt;height:6.75pt;width:4.05pt;mso-position-horizontal-relative:page;mso-position-vertical-relative:page;mso-wrap-style:non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fldChar w:fldCharType="begin"/>
                </w:r>
                <w:r>
                  <w:rPr>
                    <w:sz w:val="14"/>
                    <w:szCs w:val="14"/>
                  </w:rPr>
                  <w:instrText xml:space="preserve"> PAGE \* MERGEFORMAT </w:instrText>
                </w:r>
                <w:r>
                  <w:rPr>
                    <w:sz w:val="14"/>
                    <w:szCs w:val="14"/>
                  </w:rPr>
                  <w:fldChar w:fldCharType="separate"/>
                </w: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>4</w:t>
                </w:r>
                <w:r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61" o:spid="_x0000_s2061" o:spt="202" type="#_x0000_t202" style="position:absolute;left:0pt;margin-left:57.65pt;margin-top:760.9pt;height:6.75pt;width:4.95pt;mso-position-horizontal-relative:page;mso-position-vertical-relative:page;mso-wrap-style:none;z-index:-2516449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б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63" o:spid="_x0000_s2063" o:spt="202" type="#_x0000_t202" style="position:absolute;left:0pt;margin-left:57.65pt;margin-top:760.9pt;height:6.75pt;width:4.95pt;mso-position-horizontal-relative:page;mso-position-vertical-relative:page;mso-wrap-style:none;z-index:-2516428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б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49" o:spid="_x0000_s2049" o:spt="202" type="#_x0000_t202" style="position:absolute;left:0pt;margin-left:435.95pt;margin-top:56.1pt;height:7.65pt;width:106.2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ГОСТ Р 58121.2—2018</w:t>
                </w:r>
              </w:p>
            </w:txbxContent>
          </v:textbox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64" o:spid="_x0000_s2064" o:spt="202" type="#_x0000_t202" style="position:absolute;left:0pt;margin-left:58.55pt;margin-top:56.1pt;height:7.65pt;width:106.2pt;mso-position-horizontal-relative:page;mso-position-vertical-relative:page;mso-wrap-style:none;z-index:-2516428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ГОСТ Р 58121.2—2018</w:t>
                </w:r>
              </w:p>
            </w:txbxContent>
          </v:textbox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66" o:spid="_x0000_s2066" o:spt="202" type="#_x0000_t202" style="position:absolute;left:0pt;margin-left:58.55pt;margin-top:56.1pt;height:7.65pt;width:106.2pt;mso-position-horizontal-relative:page;mso-position-vertical-relative:page;mso-wrap-style:none;z-index:-2516408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ГОСТ Р 58121.2—2018</w:t>
                </w:r>
              </w:p>
            </w:txbxContent>
          </v:textbox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68" o:spid="_x0000_s2068" o:spt="202" type="#_x0000_t202" style="position:absolute;left:0pt;margin-left:433.15pt;margin-top:56.2pt;height:7.65pt;width:106.2pt;mso-position-horizontal-relative:page;mso-position-vertical-relative:page;mso-wrap-style:none;z-index:-2516387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ГОСТ Р 58121.2—2018</w:t>
                </w:r>
              </w:p>
            </w:txbxContent>
          </v:textbox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70" o:spid="_x0000_s2070" o:spt="202" type="#_x0000_t202" style="position:absolute;left:0pt;margin-left:432.05pt;margin-top:56.2pt;height:7.65pt;width:106.2pt;mso-position-horizontal-relative:page;mso-position-vertical-relative:page;mso-wrap-style:none;z-index:-2516367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ГОСТ Р 58121.2—2018</w:t>
                </w:r>
              </w:p>
            </w:txbxContent>
          </v:textbox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72" o:spid="_x0000_s2072" o:spt="202" type="#_x0000_t202" style="position:absolute;left:0pt;margin-left:432.05pt;margin-top:56.2pt;height:7.65pt;width:106.2pt;mso-position-horizontal-relative:page;mso-position-vertical-relative:page;mso-wrap-style:none;z-index:-2516346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ГОСТ Р 58121.2—2018</w:t>
                </w:r>
              </w:p>
            </w:txbxContent>
          </v:textbox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74" o:spid="_x0000_s2074" o:spt="202" type="#_x0000_t202" style="position:absolute;left:0pt;margin-left:431.6pt;margin-top:56.1pt;height:7.65pt;width:106.2pt;mso-position-horizontal-relative:page;mso-position-vertical-relative:page;mso-wrap-style:none;z-index:-2516326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ГОСТ Р 58121.2—2018</w:t>
                </w:r>
              </w:p>
            </w:txbxContent>
          </v:textbox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76" o:spid="_x0000_s2076" o:spt="202" type="#_x0000_t202" style="position:absolute;left:0pt;margin-left:58.55pt;margin-top:56.1pt;height:7.65pt;width:106.2pt;mso-position-horizontal-relative:page;mso-position-vertical-relative:page;mso-wrap-style:none;z-index:-2516305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ГОСТ Р 58121.2—2018</w:t>
                </w:r>
              </w:p>
            </w:txbxContent>
          </v:textbox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auto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51" o:spid="_x0000_s2051" o:spt="202" type="#_x0000_t202" style="position:absolute;left:0pt;margin-left:60.9pt;margin-top:56.1pt;height:7.65pt;width:106.2pt;mso-position-horizontal-relative:page;mso-position-vertical-relative:page;mso-wrap-style:non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ГОСТ Р 58121.2—2018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55" o:spid="_x0000_s2055" o:spt="202" type="#_x0000_t202" style="position:absolute;left:0pt;margin-left:433.15pt;margin-top:56.2pt;height:7.65pt;width:106.2pt;mso-position-horizontal-relative:page;mso-position-vertical-relative:page;mso-wrap-style:non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ГОСТ Р 58121.2—2018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57" o:spid="_x0000_s2057" o:spt="202" type="#_x0000_t202" style="position:absolute;left:0pt;margin-left:58.1pt;margin-top:55.25pt;height:7.65pt;width:106.2pt;mso-position-horizontal-relative:page;mso-position-vertical-relative:page;mso-wrap-style:non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ГОСТ Р 58121.2—2018</w:t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59" o:spid="_x0000_s2059" o:spt="202" type="#_x0000_t202" style="position:absolute;left:0pt;margin-left:58.1pt;margin-top:55.25pt;height:7.65pt;width:106.2pt;mso-position-horizontal-relative:page;mso-position-vertical-relative:page;mso-wrap-style:non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ГОСТ Р 58121.</w:t>
                </w: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\* MERGEFORMAT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—2018</w:t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60" o:spid="_x0000_s2060" o:spt="202" type="#_x0000_t202" style="position:absolute;left:0pt;margin-left:58.1pt;margin-top:56.2pt;height:7.65pt;width:106.2pt;mso-position-horizontal-relative:page;mso-position-vertical-relative:page;mso-wrap-style:non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ГОСТ Р 58121.2—2018</w:t>
                </w:r>
              </w:p>
            </w:txbxContent>
          </v:textbox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color w:val="auto"/>
      </w:rPr>
    </w:pPr>
    <w:r>
      <w:pict>
        <v:shape id="_x0000_s2062" o:spid="_x0000_s2062" o:spt="202" type="#_x0000_t202" style="position:absolute;left:0pt;margin-left:58.1pt;margin-top:56.2pt;height:7.65pt;width:106.2pt;mso-position-horizontal-relative:page;mso-position-vertical-relative:page;mso-wrap-style:none;z-index:-2516439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Style w:val="15"/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ГОСТ Р 58121.2—2018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 w:tentative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 w:tentative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 w:tentative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 w:tentative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 w:tentative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 w:tentative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 w:tentative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 w:tentative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5"/>
    <w:multiLevelType w:val="multilevel"/>
    <w:tmpl w:val="00000005"/>
    <w:lvl w:ilvl="0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0000007"/>
    <w:multiLevelType w:val="multilevel"/>
    <w:tmpl w:val="00000007"/>
    <w:lvl w:ilvl="0" w:tentative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entative="0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 w:tentative="0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 w:tentative="0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 w:tentative="0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 w:tentative="0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 w:tentative="0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 w:tentative="0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 w:tentative="0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9"/>
    <w:multiLevelType w:val="multilevel"/>
    <w:tmpl w:val="00000009"/>
    <w:lvl w:ilvl="0" w:tentative="0">
      <w:start w:val="1"/>
      <w:numFmt w:val="bullet"/>
      <w:lvlText w:val="*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 w:tentative="0">
      <w:start w:val="1"/>
      <w:numFmt w:val="bullet"/>
      <w:lvlText w:val="*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 w:tentative="0">
      <w:start w:val="1"/>
      <w:numFmt w:val="bullet"/>
      <w:lvlText w:val="*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 w:tentative="0">
      <w:start w:val="1"/>
      <w:numFmt w:val="bullet"/>
      <w:lvlText w:val="*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 w:tentative="0">
      <w:start w:val="1"/>
      <w:numFmt w:val="bullet"/>
      <w:lvlText w:val="*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 w:tentative="0">
      <w:start w:val="1"/>
      <w:numFmt w:val="bullet"/>
      <w:lvlText w:val="*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 w:tentative="0">
      <w:start w:val="1"/>
      <w:numFmt w:val="bullet"/>
      <w:lvlText w:val="*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 w:tentative="0">
      <w:start w:val="1"/>
      <w:numFmt w:val="bullet"/>
      <w:lvlText w:val="*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 w:tentative="0">
      <w:start w:val="1"/>
      <w:numFmt w:val="bullet"/>
      <w:lvlText w:val="*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B"/>
    <w:multiLevelType w:val="multilevel"/>
    <w:tmpl w:val="0000000B"/>
    <w:lvl w:ilvl="0" w:tentative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 w:tentative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 w:tentative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 w:tentative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 w:tentative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 w:tentative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 w:tentative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 w:tentative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 w:tentative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D"/>
    <w:multiLevelType w:val="multilevel"/>
    <w:tmpl w:val="0000000D"/>
    <w:lvl w:ilvl="0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6">
    <w:nsid w:val="0000000F"/>
    <w:multiLevelType w:val="multilevel"/>
    <w:tmpl w:val="0000000F"/>
    <w:lvl w:ilvl="0" w:tentative="0">
      <w:start w:val="3"/>
      <w:numFmt w:val="decimal"/>
      <w:lvlText w:val="10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 w:tentative="0">
      <w:start w:val="3"/>
      <w:numFmt w:val="decimal"/>
      <w:lvlText w:val="10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 w:tentative="0">
      <w:start w:val="3"/>
      <w:numFmt w:val="decimal"/>
      <w:lvlText w:val="10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 w:tentative="0">
      <w:start w:val="3"/>
      <w:numFmt w:val="decimal"/>
      <w:lvlText w:val="10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 w:tentative="0">
      <w:start w:val="3"/>
      <w:numFmt w:val="decimal"/>
      <w:lvlText w:val="10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 w:tentative="0">
      <w:start w:val="3"/>
      <w:numFmt w:val="decimal"/>
      <w:lvlText w:val="10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 w:tentative="0">
      <w:start w:val="3"/>
      <w:numFmt w:val="decimal"/>
      <w:lvlText w:val="10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 w:tentative="0">
      <w:start w:val="3"/>
      <w:numFmt w:val="decimal"/>
      <w:lvlText w:val="10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 w:tentative="0">
      <w:start w:val="3"/>
      <w:numFmt w:val="decimal"/>
      <w:lvlText w:val="10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11"/>
    <w:multiLevelType w:val="multilevel"/>
    <w:tmpl w:val="00000011"/>
    <w:lvl w:ilvl="0" w:tentative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 w:tentative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 w:tentative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 w:tentative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 w:tentative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 w:tentative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 w:tentative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 w:tentative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 w:tentative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>
    <w:nsid w:val="00000013"/>
    <w:multiLevelType w:val="multilevel"/>
    <w:tmpl w:val="00000013"/>
    <w:lvl w:ilvl="0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 w:tentative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720"/>
  <w:evenAndOddHeaders w:val="1"/>
  <w:drawingGridHorizontalSpacing w:val="181"/>
  <w:drawingGridVerticalSpacing w:val="181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compatSetting w:name="compatibilityMode" w:uri="http://schemas.microsoft.com/office/word" w:val="12"/>
  </w:compat>
  <w:rsids>
    <w:rsidRoot w:val="006E3BBE"/>
    <w:rsid w:val="0014302D"/>
    <w:rsid w:val="006E3BBE"/>
    <w:rsid w:val="6BFEE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Times New Roman" w:cs="Courier New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9"/>
    <w:qFormat/>
    <w:uiPriority w:val="99"/>
    <w:pPr>
      <w:shd w:val="clear" w:color="auto" w:fill="FFFFFF"/>
      <w:spacing w:line="276" w:lineRule="auto"/>
      <w:ind w:firstLine="400"/>
      <w:jc w:val="both"/>
    </w:pPr>
    <w:rPr>
      <w:rFonts w:ascii="Arial" w:hAnsi="Arial" w:cs="Arial"/>
      <w:b/>
      <w:bCs/>
      <w:color w:val="auto"/>
      <w:sz w:val="18"/>
      <w:szCs w:val="18"/>
    </w:rPr>
  </w:style>
  <w:style w:type="character" w:styleId="5">
    <w:name w:val="Hyperlink"/>
    <w:basedOn w:val="2"/>
    <w:qFormat/>
    <w:uiPriority w:val="99"/>
    <w:rPr>
      <w:color w:val="0066CC"/>
      <w:u w:val="single"/>
    </w:rPr>
  </w:style>
  <w:style w:type="character" w:customStyle="1" w:styleId="6">
    <w:name w:val="Основной текст (4)_"/>
    <w:basedOn w:val="2"/>
    <w:link w:val="7"/>
    <w:uiPriority w:val="99"/>
    <w:rPr>
      <w:rFonts w:ascii="Arial" w:hAnsi="Arial" w:cs="Arial"/>
      <w:b/>
      <w:bCs/>
      <w:sz w:val="22"/>
      <w:szCs w:val="22"/>
      <w:u w:val="none"/>
    </w:rPr>
  </w:style>
  <w:style w:type="paragraph" w:customStyle="1" w:styleId="7">
    <w:name w:val="Основной текст (4)"/>
    <w:basedOn w:val="1"/>
    <w:link w:val="6"/>
    <w:uiPriority w:val="99"/>
    <w:pPr>
      <w:shd w:val="clear" w:color="auto" w:fill="FFFFFF"/>
      <w:ind w:left="120"/>
      <w:jc w:val="center"/>
    </w:pPr>
    <w:rPr>
      <w:rFonts w:ascii="Arial" w:hAnsi="Arial" w:cs="Arial"/>
      <w:b/>
      <w:bCs/>
      <w:color w:val="auto"/>
      <w:sz w:val="22"/>
      <w:szCs w:val="22"/>
    </w:rPr>
  </w:style>
  <w:style w:type="character" w:customStyle="1" w:styleId="8">
    <w:name w:val="Основной текст Знак1"/>
    <w:basedOn w:val="2"/>
    <w:link w:val="4"/>
    <w:qFormat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9">
    <w:name w:val="Заголовок №1_"/>
    <w:basedOn w:val="2"/>
    <w:link w:val="10"/>
    <w:uiPriority w:val="99"/>
    <w:rPr>
      <w:rFonts w:ascii="Arial" w:hAnsi="Arial" w:cs="Arial"/>
      <w:b/>
      <w:bCs/>
      <w:sz w:val="38"/>
      <w:szCs w:val="38"/>
      <w:u w:val="none"/>
    </w:rPr>
  </w:style>
  <w:style w:type="paragraph" w:customStyle="1" w:styleId="10">
    <w:name w:val="Заголовок №1"/>
    <w:basedOn w:val="1"/>
    <w:link w:val="9"/>
    <w:qFormat/>
    <w:uiPriority w:val="99"/>
    <w:pPr>
      <w:shd w:val="clear" w:color="auto" w:fill="FFFFFF"/>
      <w:ind w:left="6840" w:hanging="6020"/>
      <w:outlineLvl w:val="0"/>
    </w:pPr>
    <w:rPr>
      <w:rFonts w:ascii="Arial" w:hAnsi="Arial" w:cs="Arial"/>
      <w:b/>
      <w:bCs/>
      <w:color w:val="auto"/>
      <w:sz w:val="38"/>
      <w:szCs w:val="38"/>
    </w:rPr>
  </w:style>
  <w:style w:type="character" w:customStyle="1" w:styleId="11">
    <w:name w:val="Заголовок №2_"/>
    <w:basedOn w:val="2"/>
    <w:link w:val="12"/>
    <w:qFormat/>
    <w:uiPriority w:val="99"/>
    <w:rPr>
      <w:rFonts w:ascii="Arial" w:hAnsi="Arial" w:cs="Arial"/>
      <w:b/>
      <w:bCs/>
      <w:sz w:val="36"/>
      <w:szCs w:val="36"/>
      <w:u w:val="none"/>
    </w:rPr>
  </w:style>
  <w:style w:type="paragraph" w:customStyle="1" w:styleId="12">
    <w:name w:val="Заголовок №2"/>
    <w:basedOn w:val="1"/>
    <w:link w:val="11"/>
    <w:uiPriority w:val="99"/>
    <w:pPr>
      <w:shd w:val="clear" w:color="auto" w:fill="FFFFFF"/>
      <w:spacing w:after="500"/>
      <w:jc w:val="center"/>
      <w:outlineLvl w:val="1"/>
    </w:pPr>
    <w:rPr>
      <w:rFonts w:ascii="Arial" w:hAnsi="Arial" w:cs="Arial"/>
      <w:b/>
      <w:bCs/>
      <w:color w:val="auto"/>
      <w:sz w:val="36"/>
      <w:szCs w:val="36"/>
    </w:rPr>
  </w:style>
  <w:style w:type="character" w:customStyle="1" w:styleId="13">
    <w:name w:val="Заголовок №3_"/>
    <w:basedOn w:val="2"/>
    <w:link w:val="14"/>
    <w:uiPriority w:val="99"/>
    <w:rPr>
      <w:rFonts w:ascii="Arial" w:hAnsi="Arial" w:cs="Arial"/>
      <w:b/>
      <w:bCs/>
      <w:sz w:val="22"/>
      <w:szCs w:val="22"/>
      <w:u w:val="none"/>
    </w:rPr>
  </w:style>
  <w:style w:type="paragraph" w:customStyle="1" w:styleId="14">
    <w:name w:val="Заголовок №3"/>
    <w:basedOn w:val="1"/>
    <w:link w:val="13"/>
    <w:uiPriority w:val="99"/>
    <w:pPr>
      <w:shd w:val="clear" w:color="auto" w:fill="FFFFFF"/>
      <w:spacing w:after="260"/>
      <w:ind w:firstLine="540"/>
      <w:jc w:val="both"/>
      <w:outlineLvl w:val="2"/>
    </w:pPr>
    <w:rPr>
      <w:rFonts w:ascii="Arial" w:hAnsi="Arial" w:cs="Arial"/>
      <w:b/>
      <w:bCs/>
      <w:color w:val="auto"/>
      <w:sz w:val="22"/>
      <w:szCs w:val="22"/>
    </w:rPr>
  </w:style>
  <w:style w:type="character" w:customStyle="1" w:styleId="15">
    <w:name w:val="Колонтитул (2)_"/>
    <w:basedOn w:val="2"/>
    <w:link w:val="16"/>
    <w:qFormat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16">
    <w:name w:val="Колонтитул (2)"/>
    <w:basedOn w:val="1"/>
    <w:link w:val="15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7">
    <w:name w:val="Оглавление_"/>
    <w:basedOn w:val="2"/>
    <w:link w:val="18"/>
    <w:uiPriority w:val="99"/>
    <w:rPr>
      <w:rFonts w:ascii="Arial" w:hAnsi="Arial" w:cs="Arial"/>
      <w:b/>
      <w:bCs/>
      <w:sz w:val="18"/>
      <w:szCs w:val="18"/>
      <w:u w:val="none"/>
    </w:rPr>
  </w:style>
  <w:style w:type="paragraph" w:customStyle="1" w:styleId="18">
    <w:name w:val="Оглавление"/>
    <w:basedOn w:val="1"/>
    <w:link w:val="17"/>
    <w:uiPriority w:val="99"/>
    <w:pPr>
      <w:shd w:val="clear" w:color="auto" w:fill="FFFFFF"/>
      <w:spacing w:after="40" w:line="331" w:lineRule="auto"/>
      <w:jc w:val="both"/>
    </w:pPr>
    <w:rPr>
      <w:rFonts w:ascii="Arial" w:hAnsi="Arial" w:cs="Arial"/>
      <w:b/>
      <w:bCs/>
      <w:color w:val="auto"/>
      <w:sz w:val="18"/>
      <w:szCs w:val="18"/>
    </w:rPr>
  </w:style>
  <w:style w:type="character" w:customStyle="1" w:styleId="19">
    <w:name w:val="Основной текст (2)_"/>
    <w:basedOn w:val="2"/>
    <w:link w:val="20"/>
    <w:qFormat/>
    <w:uiPriority w:val="99"/>
    <w:rPr>
      <w:rFonts w:ascii="Arial" w:hAnsi="Arial" w:cs="Arial"/>
      <w:b/>
      <w:bCs/>
      <w:sz w:val="16"/>
      <w:szCs w:val="16"/>
      <w:u w:val="none"/>
    </w:rPr>
  </w:style>
  <w:style w:type="paragraph" w:customStyle="1" w:styleId="20">
    <w:name w:val="Основной текст (2)"/>
    <w:basedOn w:val="1"/>
    <w:link w:val="19"/>
    <w:uiPriority w:val="99"/>
    <w:pPr>
      <w:shd w:val="clear" w:color="auto" w:fill="FFFFFF"/>
      <w:spacing w:after="80" w:line="302" w:lineRule="auto"/>
      <w:ind w:firstLine="540"/>
      <w:jc w:val="both"/>
    </w:pPr>
    <w:rPr>
      <w:rFonts w:ascii="Arial" w:hAnsi="Arial" w:cs="Arial"/>
      <w:b/>
      <w:bCs/>
      <w:color w:val="auto"/>
      <w:sz w:val="16"/>
      <w:szCs w:val="16"/>
    </w:rPr>
  </w:style>
  <w:style w:type="character" w:customStyle="1" w:styleId="21">
    <w:name w:val="Основной текст (3)_"/>
    <w:basedOn w:val="2"/>
    <w:link w:val="22"/>
    <w:uiPriority w:val="99"/>
    <w:rPr>
      <w:rFonts w:ascii="Arial" w:hAnsi="Arial" w:cs="Arial"/>
      <w:b/>
      <w:bCs/>
      <w:sz w:val="14"/>
      <w:szCs w:val="14"/>
      <w:u w:val="none"/>
    </w:rPr>
  </w:style>
  <w:style w:type="paragraph" w:customStyle="1" w:styleId="22">
    <w:name w:val="Основной текст (3)"/>
    <w:basedOn w:val="1"/>
    <w:link w:val="21"/>
    <w:uiPriority w:val="99"/>
    <w:pPr>
      <w:shd w:val="clear" w:color="auto" w:fill="FFFFFF"/>
      <w:spacing w:after="90" w:line="288" w:lineRule="auto"/>
      <w:ind w:right="380"/>
      <w:jc w:val="center"/>
    </w:pPr>
    <w:rPr>
      <w:rFonts w:ascii="Arial" w:hAnsi="Arial" w:cs="Arial"/>
      <w:b/>
      <w:bCs/>
      <w:color w:val="auto"/>
      <w:sz w:val="14"/>
      <w:szCs w:val="14"/>
    </w:rPr>
  </w:style>
  <w:style w:type="character" w:customStyle="1" w:styleId="23">
    <w:name w:val="Подпись к таблице_"/>
    <w:basedOn w:val="2"/>
    <w:link w:val="24"/>
    <w:qFormat/>
    <w:uiPriority w:val="99"/>
    <w:rPr>
      <w:rFonts w:ascii="Arial" w:hAnsi="Arial" w:cs="Arial"/>
      <w:b/>
      <w:bCs/>
      <w:sz w:val="16"/>
      <w:szCs w:val="16"/>
      <w:u w:val="none"/>
    </w:rPr>
  </w:style>
  <w:style w:type="paragraph" w:customStyle="1" w:styleId="24">
    <w:name w:val="Подпись к таблице"/>
    <w:basedOn w:val="1"/>
    <w:link w:val="23"/>
    <w:uiPriority w:val="99"/>
    <w:pPr>
      <w:shd w:val="clear" w:color="auto" w:fill="FFFFFF"/>
    </w:pPr>
    <w:rPr>
      <w:rFonts w:ascii="Arial" w:hAnsi="Arial" w:cs="Arial"/>
      <w:b/>
      <w:bCs/>
      <w:color w:val="auto"/>
      <w:sz w:val="16"/>
      <w:szCs w:val="16"/>
    </w:rPr>
  </w:style>
  <w:style w:type="character" w:customStyle="1" w:styleId="25">
    <w:name w:val="Другое_"/>
    <w:basedOn w:val="2"/>
    <w:link w:val="26"/>
    <w:uiPriority w:val="99"/>
    <w:rPr>
      <w:rFonts w:ascii="Arial" w:hAnsi="Arial" w:cs="Arial"/>
      <w:b/>
      <w:bCs/>
      <w:sz w:val="16"/>
      <w:szCs w:val="16"/>
      <w:u w:val="none"/>
    </w:rPr>
  </w:style>
  <w:style w:type="paragraph" w:customStyle="1" w:styleId="26">
    <w:name w:val="Другое"/>
    <w:basedOn w:val="1"/>
    <w:link w:val="25"/>
    <w:uiPriority w:val="99"/>
    <w:pPr>
      <w:shd w:val="clear" w:color="auto" w:fill="FFFFFF"/>
      <w:jc w:val="center"/>
    </w:pPr>
    <w:rPr>
      <w:rFonts w:ascii="Arial" w:hAnsi="Arial" w:cs="Arial"/>
      <w:b/>
      <w:bCs/>
      <w:color w:val="auto"/>
      <w:sz w:val="16"/>
      <w:szCs w:val="16"/>
    </w:rPr>
  </w:style>
  <w:style w:type="character" w:customStyle="1" w:styleId="27">
    <w:name w:val="Заголовок №4_"/>
    <w:basedOn w:val="2"/>
    <w:link w:val="28"/>
    <w:qFormat/>
    <w:uiPriority w:val="99"/>
    <w:rPr>
      <w:rFonts w:ascii="Arial" w:hAnsi="Arial" w:cs="Arial"/>
      <w:b/>
      <w:bCs/>
      <w:sz w:val="18"/>
      <w:szCs w:val="18"/>
      <w:u w:val="none"/>
    </w:rPr>
  </w:style>
  <w:style w:type="paragraph" w:customStyle="1" w:styleId="28">
    <w:name w:val="Заголовок №4"/>
    <w:basedOn w:val="1"/>
    <w:link w:val="27"/>
    <w:uiPriority w:val="99"/>
    <w:pPr>
      <w:shd w:val="clear" w:color="auto" w:fill="FFFFFF"/>
      <w:spacing w:after="220" w:line="271" w:lineRule="auto"/>
      <w:jc w:val="center"/>
      <w:outlineLvl w:val="3"/>
    </w:pPr>
    <w:rPr>
      <w:rFonts w:ascii="Arial" w:hAnsi="Arial" w:cs="Arial"/>
      <w:b/>
      <w:bCs/>
      <w:color w:val="auto"/>
      <w:sz w:val="18"/>
      <w:szCs w:val="18"/>
    </w:rPr>
  </w:style>
  <w:style w:type="character" w:customStyle="1" w:styleId="29">
    <w:name w:val="Основной текст Знак"/>
    <w:basedOn w:val="2"/>
    <w:link w:val="4"/>
    <w:semiHidden/>
    <w:qFormat/>
    <w:uiPriority w:val="99"/>
    <w:rPr>
      <w:rFonts w:cs="Courier New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3" Type="http://schemas.openxmlformats.org/officeDocument/2006/relationships/fontTable" Target="fontTable.xml"/><Relationship Id="rId42" Type="http://schemas.openxmlformats.org/officeDocument/2006/relationships/numbering" Target="numbering.xml"/><Relationship Id="rId41" Type="http://schemas.openxmlformats.org/officeDocument/2006/relationships/customXml" Target="../customXml/item1.xml"/><Relationship Id="rId40" Type="http://schemas.openxmlformats.org/officeDocument/2006/relationships/image" Target="media/image1.png"/><Relationship Id="rId4" Type="http://schemas.openxmlformats.org/officeDocument/2006/relationships/header" Target="header2.xml"/><Relationship Id="rId39" Type="http://schemas.openxmlformats.org/officeDocument/2006/relationships/theme" Target="theme/theme1.xml"/><Relationship Id="rId38" Type="http://schemas.openxmlformats.org/officeDocument/2006/relationships/footer" Target="footer18.xml"/><Relationship Id="rId37" Type="http://schemas.openxmlformats.org/officeDocument/2006/relationships/footer" Target="footer17.xml"/><Relationship Id="rId36" Type="http://schemas.openxmlformats.org/officeDocument/2006/relationships/header" Target="header18.xml"/><Relationship Id="rId35" Type="http://schemas.openxmlformats.org/officeDocument/2006/relationships/header" Target="header17.xml"/><Relationship Id="rId34" Type="http://schemas.openxmlformats.org/officeDocument/2006/relationships/footer" Target="footer16.xml"/><Relationship Id="rId33" Type="http://schemas.openxmlformats.org/officeDocument/2006/relationships/footer" Target="footer15.xml"/><Relationship Id="rId32" Type="http://schemas.openxmlformats.org/officeDocument/2006/relationships/header" Target="header16.xml"/><Relationship Id="rId31" Type="http://schemas.openxmlformats.org/officeDocument/2006/relationships/header" Target="header15.xml"/><Relationship Id="rId30" Type="http://schemas.openxmlformats.org/officeDocument/2006/relationships/footer" Target="footer14.xml"/><Relationship Id="rId3" Type="http://schemas.openxmlformats.org/officeDocument/2006/relationships/header" Target="header1.xml"/><Relationship Id="rId29" Type="http://schemas.openxmlformats.org/officeDocument/2006/relationships/footer" Target="footer13.xml"/><Relationship Id="rId28" Type="http://schemas.openxmlformats.org/officeDocument/2006/relationships/header" Target="header14.xml"/><Relationship Id="rId27" Type="http://schemas.openxmlformats.org/officeDocument/2006/relationships/header" Target="header13.xml"/><Relationship Id="rId26" Type="http://schemas.openxmlformats.org/officeDocument/2006/relationships/footer" Target="footer12.xml"/><Relationship Id="rId25" Type="http://schemas.openxmlformats.org/officeDocument/2006/relationships/footer" Target="footer11.xml"/><Relationship Id="rId24" Type="http://schemas.openxmlformats.org/officeDocument/2006/relationships/footer" Target="footer10.xml"/><Relationship Id="rId23" Type="http://schemas.openxmlformats.org/officeDocument/2006/relationships/header" Target="header12.xml"/><Relationship Id="rId22" Type="http://schemas.openxmlformats.org/officeDocument/2006/relationships/header" Target="header11.xml"/><Relationship Id="rId21" Type="http://schemas.openxmlformats.org/officeDocument/2006/relationships/header" Target="head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header" Target="header9.xml"/><Relationship Id="rId17" Type="http://schemas.openxmlformats.org/officeDocument/2006/relationships/header" Target="head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1"/>
    <customShpInfo spid="_x0000_s2050"/>
    <customShpInfo spid="_x0000_s2052"/>
    <customShpInfo spid="_x0000_s2053"/>
    <customShpInfo spid="_x0000_s2054"/>
    <customShpInfo spid="_x0000_s2055"/>
    <customShpInfo spid="_x0000_s2057"/>
    <customShpInfo spid="_x0000_s2059"/>
    <customShpInfo spid="_x0000_s2056"/>
    <customShpInfo spid="_x0000_s2058"/>
    <customShpInfo spid="_x0000_s2060"/>
    <customShpInfo spid="_x0000_s2062"/>
    <customShpInfo spid="_x0000_s2061"/>
    <customShpInfo spid="_x0000_s2063"/>
    <customShpInfo spid="_x0000_s2064"/>
    <customShpInfo spid="_x0000_s2066"/>
    <customShpInfo spid="_x0000_s2068"/>
    <customShpInfo spid="_x0000_s2065"/>
    <customShpInfo spid="_x0000_s2067"/>
    <customShpInfo spid="_x0000_s2069"/>
    <customShpInfo spid="_x0000_s2070"/>
    <customShpInfo spid="_x0000_s2072"/>
    <customShpInfo spid="_x0000_s2071"/>
    <customShpInfo spid="_x0000_s2073"/>
    <customShpInfo spid="_x0000_s2074"/>
    <customShpInfo spid="_x0000_s2076"/>
    <customShpInfo spid="_x0000_s2075"/>
    <customShpInfo spid="_x0000_s2077"/>
    <customShpInfo spid="_x0000_s1027"/>
    <customShpInfo spid="_x0000_s1039"/>
    <customShpInfo spid="_x0000_s1040"/>
    <customShpInfo spid="_x0000_s1059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30</Pages>
  <Words>8489</Words>
  <Characters>48388</Characters>
  <Lines>403</Lines>
  <Paragraphs>113</Paragraphs>
  <TotalTime>0</TotalTime>
  <ScaleCrop>false</ScaleCrop>
  <LinksUpToDate>false</LinksUpToDate>
  <CharactersWithSpaces>56764</CharactersWithSpaces>
  <Application>WPS Office_4.4.2.7667_F1E327BC-269C-435d-A152-05C5408002CA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2019-09-03T01:08:00Z</dcterms:created>
  <dc:creator>allgosts.ru</dc:creator>
  <cp:lastModifiedBy>Vasily Filyakov</cp:lastModifiedBy>
  <dcterms:modified xsi:type="dcterms:W3CDTF">2022-11-19T03:58:47Z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1033-4.4.2.7667</vt:lpwstr>
  </property>
</Properties>
</file>